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7A4E31" w:rsidRPr="00C840BC" w:rsidRDefault="007A4E31" w:rsidP="007A4E31">
      <w:pPr>
        <w:ind w:right="-720"/>
        <w:jc w:val="center"/>
        <w:outlineLvl w:val="0"/>
        <w:rPr>
          <w:rFonts w:ascii="Times New Roman" w:hAnsi="Times New Roman"/>
          <w:b/>
        </w:rPr>
      </w:pPr>
      <w:r w:rsidRPr="00C840BC">
        <w:rPr>
          <w:rFonts w:ascii="Times New Roman" w:hAnsi="Times New Roman"/>
          <w:b/>
        </w:rPr>
        <w:t xml:space="preserve">AAS 450: </w:t>
      </w:r>
      <w:r w:rsidRPr="00C840BC">
        <w:rPr>
          <w:rFonts w:ascii="Times New Roman" w:hAnsi="Times New Roman"/>
          <w:b/>
          <w:sz w:val="28"/>
        </w:rPr>
        <w:t>Asian American Child and the Schools</w:t>
      </w:r>
    </w:p>
    <w:p w:rsidR="007A4E31" w:rsidRPr="00C840BC" w:rsidRDefault="007A4E31" w:rsidP="007A4E31">
      <w:pPr>
        <w:ind w:right="-720"/>
        <w:jc w:val="center"/>
        <w:outlineLvl w:val="0"/>
        <w:rPr>
          <w:rFonts w:ascii="Times New Roman" w:hAnsi="Times New Roman"/>
          <w:b/>
        </w:rPr>
      </w:pPr>
      <w:r w:rsidRPr="00C840BC">
        <w:rPr>
          <w:rFonts w:ascii="Times New Roman" w:hAnsi="Times New Roman"/>
          <w:b/>
        </w:rPr>
        <w:t>Fall 2009</w:t>
      </w:r>
    </w:p>
    <w:p w:rsidR="007A4E31" w:rsidRPr="00C840BC" w:rsidRDefault="007A4E31" w:rsidP="007A4E31">
      <w:pPr>
        <w:ind w:right="-720"/>
        <w:jc w:val="center"/>
        <w:outlineLvl w:val="0"/>
        <w:rPr>
          <w:rFonts w:ascii="Times New Roman" w:hAnsi="Times New Roman"/>
          <w:color w:val="FF0000"/>
        </w:rPr>
      </w:pPr>
      <w:r w:rsidRPr="00C840BC">
        <w:rPr>
          <w:rFonts w:ascii="Times New Roman" w:hAnsi="Times New Roman"/>
        </w:rPr>
        <w:t xml:space="preserve">Monday, 4:00-6:45 p.m., SH 321 </w:t>
      </w:r>
    </w:p>
    <w:p w:rsidR="007A4E31" w:rsidRPr="00C840BC" w:rsidRDefault="007A4E31" w:rsidP="007A4E31">
      <w:pPr>
        <w:ind w:right="-720"/>
        <w:jc w:val="center"/>
        <w:rPr>
          <w:rFonts w:ascii="Times New Roman" w:hAnsi="Times New Roman"/>
        </w:rPr>
      </w:pPr>
    </w:p>
    <w:p w:rsidR="007A4E31" w:rsidRPr="00C840BC" w:rsidRDefault="007A4E31" w:rsidP="007A4E31">
      <w:pPr>
        <w:ind w:right="-720"/>
        <w:rPr>
          <w:rFonts w:ascii="Times New Roman" w:hAnsi="Times New Roman"/>
          <w:color w:val="000000"/>
        </w:rPr>
      </w:pPr>
      <w:r w:rsidRPr="00C840BC">
        <w:rPr>
          <w:rFonts w:ascii="Times New Roman" w:hAnsi="Times New Roman"/>
          <w:i/>
          <w:color w:val="000000"/>
          <w:u w:val="single"/>
        </w:rPr>
        <w:t>Instructor</w:t>
      </w:r>
      <w:r w:rsidRPr="00C840BC">
        <w:rPr>
          <w:rFonts w:ascii="Times New Roman" w:hAnsi="Times New Roman"/>
          <w:color w:val="000000"/>
        </w:rPr>
        <w:t xml:space="preserve">: Eunai Shrake, Ph.D. </w:t>
      </w:r>
    </w:p>
    <w:p w:rsidR="007A4E31" w:rsidRPr="00C840BC" w:rsidRDefault="007A4E31" w:rsidP="007A4E31">
      <w:pPr>
        <w:ind w:right="-720"/>
        <w:outlineLvl w:val="0"/>
        <w:rPr>
          <w:rFonts w:ascii="Times New Roman" w:hAnsi="Times New Roman"/>
          <w:color w:val="000000"/>
        </w:rPr>
      </w:pPr>
      <w:r w:rsidRPr="00C840BC">
        <w:rPr>
          <w:rFonts w:ascii="Times New Roman" w:hAnsi="Times New Roman"/>
          <w:i/>
          <w:color w:val="000000"/>
          <w:u w:val="single"/>
        </w:rPr>
        <w:t>E-mail</w:t>
      </w:r>
      <w:r w:rsidRPr="00C840BC">
        <w:rPr>
          <w:rFonts w:ascii="Times New Roman" w:hAnsi="Times New Roman"/>
          <w:color w:val="000000"/>
        </w:rPr>
        <w:t xml:space="preserve">: </w:t>
      </w:r>
      <w:hyperlink r:id="rId5" w:history="1">
        <w:r w:rsidRPr="00F1241C">
          <w:rPr>
            <w:rStyle w:val="Hyperlink"/>
            <w:rFonts w:ascii="Times New Roman" w:hAnsi="Times New Roman"/>
          </w:rPr>
          <w:t>eshrake@csun.edu</w:t>
        </w:r>
      </w:hyperlink>
    </w:p>
    <w:p w:rsidR="007A4E31" w:rsidRPr="00C840BC" w:rsidRDefault="007A4E31" w:rsidP="007A4E31">
      <w:pPr>
        <w:ind w:right="-720"/>
        <w:rPr>
          <w:rFonts w:ascii="Times New Roman" w:hAnsi="Times New Roman"/>
          <w:i/>
          <w:color w:val="000000"/>
        </w:rPr>
      </w:pPr>
      <w:r w:rsidRPr="00C840BC">
        <w:rPr>
          <w:rFonts w:ascii="Times New Roman" w:hAnsi="Times New Roman"/>
          <w:i/>
          <w:color w:val="000000"/>
          <w:u w:val="single"/>
        </w:rPr>
        <w:t>Office</w:t>
      </w:r>
      <w:r w:rsidRPr="00C840BC">
        <w:rPr>
          <w:rFonts w:ascii="Times New Roman" w:hAnsi="Times New Roman"/>
          <w:color w:val="000000"/>
        </w:rPr>
        <w:t>: Jerome Richfield 346A (677-2151)</w:t>
      </w:r>
      <w:r w:rsidRPr="00C840BC">
        <w:rPr>
          <w:rFonts w:ascii="Times New Roman" w:hAnsi="Times New Roman"/>
          <w:i/>
          <w:color w:val="000000"/>
        </w:rPr>
        <w:tab/>
      </w:r>
      <w:r w:rsidRPr="00C840BC">
        <w:rPr>
          <w:rFonts w:ascii="Times New Roman" w:hAnsi="Times New Roman"/>
          <w:i/>
          <w:color w:val="000000"/>
        </w:rPr>
        <w:tab/>
      </w:r>
      <w:r w:rsidRPr="00C840BC">
        <w:rPr>
          <w:rFonts w:ascii="Times New Roman" w:hAnsi="Times New Roman"/>
          <w:i/>
          <w:color w:val="000000"/>
        </w:rPr>
        <w:tab/>
      </w:r>
      <w:r w:rsidRPr="00C840BC">
        <w:rPr>
          <w:rFonts w:ascii="Times New Roman" w:hAnsi="Times New Roman"/>
          <w:i/>
          <w:color w:val="000000"/>
        </w:rPr>
        <w:tab/>
        <w:t xml:space="preserve"> </w:t>
      </w:r>
      <w:r w:rsidRPr="00C840BC">
        <w:rPr>
          <w:rFonts w:ascii="Times New Roman" w:hAnsi="Times New Roman"/>
          <w:i/>
          <w:color w:val="000000"/>
        </w:rPr>
        <w:tab/>
      </w:r>
      <w:r w:rsidRPr="00C840BC">
        <w:rPr>
          <w:rFonts w:ascii="Times New Roman" w:hAnsi="Times New Roman"/>
          <w:i/>
          <w:color w:val="000000"/>
        </w:rPr>
        <w:tab/>
      </w:r>
    </w:p>
    <w:p w:rsidR="007A4E31" w:rsidRPr="00C840BC" w:rsidRDefault="007A4E31" w:rsidP="007A4E31">
      <w:pPr>
        <w:ind w:right="-720"/>
        <w:rPr>
          <w:rFonts w:ascii="Times New Roman" w:hAnsi="Times New Roman"/>
          <w:color w:val="FF0000"/>
        </w:rPr>
      </w:pPr>
      <w:r w:rsidRPr="00C840BC">
        <w:rPr>
          <w:rFonts w:ascii="Times New Roman" w:hAnsi="Times New Roman"/>
          <w:i/>
          <w:color w:val="000000"/>
          <w:u w:val="single"/>
        </w:rPr>
        <w:t>Office Hours</w:t>
      </w:r>
      <w:r w:rsidRPr="00C840BC">
        <w:rPr>
          <w:rFonts w:ascii="Times New Roman" w:hAnsi="Times New Roman"/>
          <w:i/>
          <w:color w:val="000000"/>
        </w:rPr>
        <w:t>: Mondays</w:t>
      </w:r>
      <w:r w:rsidRPr="00C840BC">
        <w:rPr>
          <w:rFonts w:ascii="Times New Roman" w:hAnsi="Times New Roman"/>
          <w:color w:val="000000"/>
        </w:rPr>
        <w:t>, 3:00-4:00 p.m.</w:t>
      </w:r>
    </w:p>
    <w:p w:rsidR="007A4E31" w:rsidRPr="00C840BC" w:rsidRDefault="007A4E31" w:rsidP="007A4E31">
      <w:pPr>
        <w:ind w:right="-720"/>
        <w:rPr>
          <w:rFonts w:ascii="Times New Roman" w:hAnsi="Times New Roman"/>
          <w:b/>
          <w:color w:val="000000"/>
        </w:rPr>
      </w:pPr>
    </w:p>
    <w:p w:rsidR="007A4E31" w:rsidRPr="00C840BC" w:rsidRDefault="007A4E31" w:rsidP="007A4E31">
      <w:pPr>
        <w:ind w:right="-720"/>
        <w:rPr>
          <w:rFonts w:ascii="Times New Roman" w:hAnsi="Times New Roman"/>
          <w:color w:val="000000"/>
        </w:rPr>
      </w:pPr>
      <w:r w:rsidRPr="00C840BC">
        <w:rPr>
          <w:rFonts w:ascii="Times New Roman" w:hAnsi="Times New Roman"/>
          <w:b/>
          <w:color w:val="000000"/>
        </w:rPr>
        <w:t xml:space="preserve">Course Description: </w:t>
      </w:r>
      <w:r w:rsidRPr="00C840BC">
        <w:rPr>
          <w:rFonts w:ascii="Times New Roman" w:hAnsi="Times New Roman"/>
          <w:color w:val="000000"/>
        </w:rPr>
        <w:t>Intended primarily for students who are interested in teaching and human services, this course is designed to provide students with a critical and analytical understanding of cultural, ethnic, and linguistic diversity present in American public schools and society. Emphasis is on theories and practices of multicultural education with a special focus on Asian American children.  This course is comprehensive and interdisciplinary in scope and practical in focus.  As such, the first part of the course will lay down a theoretical foundation for successful teaching in multicultural classrooms. The second part focuses on the distinct characteristics of Asian American students that must be taken into account in designing a multicultural curriculum. Finally, students will learn how to create multicultural lessons by integrating Asian American cultures into classroom teaching.</w:t>
      </w:r>
    </w:p>
    <w:p w:rsidR="007A4E31" w:rsidRPr="00C840BC" w:rsidRDefault="007A4E31" w:rsidP="007A4E31">
      <w:pPr>
        <w:ind w:right="-720"/>
        <w:rPr>
          <w:rFonts w:ascii="Times New Roman" w:hAnsi="Times New Roman"/>
          <w:b/>
          <w:color w:val="000000"/>
        </w:rPr>
      </w:pPr>
    </w:p>
    <w:p w:rsidR="007A4E31" w:rsidRPr="00C840BC" w:rsidRDefault="007A4E31" w:rsidP="007A4E31">
      <w:pPr>
        <w:ind w:right="-720"/>
        <w:rPr>
          <w:rFonts w:ascii="Times New Roman" w:hAnsi="Times New Roman"/>
          <w:color w:val="000000"/>
        </w:rPr>
      </w:pPr>
      <w:r w:rsidRPr="00C840BC">
        <w:rPr>
          <w:rFonts w:ascii="Times New Roman" w:hAnsi="Times New Roman"/>
          <w:b/>
          <w:color w:val="000000"/>
        </w:rPr>
        <w:t xml:space="preserve">Course Objectives: </w:t>
      </w:r>
      <w:r w:rsidRPr="00C840BC">
        <w:rPr>
          <w:rFonts w:ascii="Times New Roman" w:hAnsi="Times New Roman"/>
          <w:color w:val="000000"/>
        </w:rPr>
        <w:t>Through course readings, assignments, and class discussions, students will demonstrate:</w:t>
      </w:r>
    </w:p>
    <w:p w:rsidR="007A4E31" w:rsidRPr="00C840BC" w:rsidRDefault="007A4E31" w:rsidP="007A4E31">
      <w:pPr>
        <w:ind w:right="-720"/>
        <w:rPr>
          <w:rFonts w:ascii="Times New Roman" w:hAnsi="Times New Roman"/>
          <w:color w:val="000000"/>
        </w:rPr>
      </w:pPr>
      <w:r w:rsidRPr="00C840BC">
        <w:rPr>
          <w:rFonts w:ascii="Times New Roman" w:hAnsi="Times New Roman"/>
          <w:color w:val="000000"/>
        </w:rPr>
        <w:t>•</w:t>
      </w:r>
      <w:r w:rsidRPr="00C840BC">
        <w:rPr>
          <w:rFonts w:ascii="Times New Roman" w:hAnsi="Times New Roman"/>
          <w:color w:val="000000"/>
        </w:rPr>
        <w:tab/>
      </w:r>
      <w:proofErr w:type="gramStart"/>
      <w:r w:rsidRPr="00C840BC">
        <w:rPr>
          <w:rFonts w:ascii="Times New Roman" w:hAnsi="Times New Roman"/>
          <w:color w:val="000000"/>
        </w:rPr>
        <w:t>understanding</w:t>
      </w:r>
      <w:proofErr w:type="gramEnd"/>
      <w:r w:rsidRPr="00C840BC">
        <w:rPr>
          <w:rFonts w:ascii="Times New Roman" w:hAnsi="Times New Roman"/>
          <w:color w:val="000000"/>
        </w:rPr>
        <w:t xml:space="preserve"> of key concepts in multicultural education in the U.S. such as</w:t>
      </w:r>
    </w:p>
    <w:p w:rsidR="007A4E31" w:rsidRPr="00C840BC" w:rsidRDefault="007A4E31" w:rsidP="007A4E31">
      <w:pPr>
        <w:ind w:right="-720"/>
        <w:rPr>
          <w:rFonts w:ascii="Times New Roman" w:hAnsi="Times New Roman"/>
          <w:color w:val="000000"/>
        </w:rPr>
      </w:pPr>
      <w:r w:rsidRPr="00C840BC">
        <w:rPr>
          <w:rFonts w:ascii="Times New Roman" w:hAnsi="Times New Roman"/>
          <w:color w:val="000000"/>
        </w:rPr>
        <w:tab/>
      </w:r>
      <w:proofErr w:type="gramStart"/>
      <w:r w:rsidRPr="00C840BC">
        <w:rPr>
          <w:rFonts w:ascii="Times New Roman" w:hAnsi="Times New Roman"/>
          <w:color w:val="000000"/>
        </w:rPr>
        <w:t>cultural</w:t>
      </w:r>
      <w:proofErr w:type="gramEnd"/>
      <w:r w:rsidRPr="00C840BC">
        <w:rPr>
          <w:rFonts w:ascii="Times New Roman" w:hAnsi="Times New Roman"/>
          <w:color w:val="000000"/>
        </w:rPr>
        <w:t xml:space="preserve"> pluralism, diversity and ethnicity, stereotyping, and educational equity.</w:t>
      </w:r>
    </w:p>
    <w:p w:rsidR="007A4E31" w:rsidRPr="00C840BC" w:rsidRDefault="007A4E31" w:rsidP="007A4E31">
      <w:pPr>
        <w:ind w:right="-720"/>
        <w:rPr>
          <w:rFonts w:ascii="Times New Roman" w:hAnsi="Times New Roman"/>
          <w:color w:val="000000"/>
        </w:rPr>
      </w:pPr>
      <w:r w:rsidRPr="00C840BC">
        <w:rPr>
          <w:rFonts w:ascii="Times New Roman" w:hAnsi="Times New Roman"/>
          <w:b/>
          <w:color w:val="000000"/>
        </w:rPr>
        <w:t>•</w:t>
      </w:r>
      <w:r w:rsidRPr="00C840BC">
        <w:rPr>
          <w:rFonts w:ascii="Times New Roman" w:hAnsi="Times New Roman"/>
          <w:b/>
          <w:color w:val="000000"/>
        </w:rPr>
        <w:tab/>
      </w:r>
      <w:proofErr w:type="gramStart"/>
      <w:r w:rsidRPr="00C840BC">
        <w:rPr>
          <w:rFonts w:ascii="Times New Roman" w:hAnsi="Times New Roman"/>
          <w:color w:val="000000"/>
        </w:rPr>
        <w:t>working</w:t>
      </w:r>
      <w:proofErr w:type="gramEnd"/>
      <w:r w:rsidRPr="00C840BC">
        <w:rPr>
          <w:rFonts w:ascii="Times New Roman" w:hAnsi="Times New Roman"/>
          <w:color w:val="000000"/>
        </w:rPr>
        <w:t xml:space="preserve"> knowledge of sociocultural, psychological,  cognitive, and linguistic </w:t>
      </w:r>
    </w:p>
    <w:p w:rsidR="007A4E31" w:rsidRPr="00C840BC" w:rsidRDefault="007A4E31" w:rsidP="007A4E31">
      <w:pPr>
        <w:ind w:right="-720"/>
        <w:rPr>
          <w:rFonts w:ascii="Times New Roman" w:hAnsi="Times New Roman"/>
          <w:color w:val="000000"/>
        </w:rPr>
      </w:pPr>
      <w:r w:rsidRPr="00C840BC">
        <w:rPr>
          <w:rFonts w:ascii="Times New Roman" w:hAnsi="Times New Roman"/>
          <w:color w:val="000000"/>
        </w:rPr>
        <w:tab/>
      </w:r>
      <w:proofErr w:type="gramStart"/>
      <w:r w:rsidRPr="00C840BC">
        <w:rPr>
          <w:rFonts w:ascii="Times New Roman" w:hAnsi="Times New Roman"/>
          <w:color w:val="000000"/>
        </w:rPr>
        <w:t>characteristics</w:t>
      </w:r>
      <w:proofErr w:type="gramEnd"/>
      <w:r w:rsidRPr="00C840BC">
        <w:rPr>
          <w:rFonts w:ascii="Times New Roman" w:hAnsi="Times New Roman"/>
          <w:color w:val="000000"/>
        </w:rPr>
        <w:t xml:space="preserve"> of AA students, including achievement motivation and the cultural </w:t>
      </w:r>
    </w:p>
    <w:p w:rsidR="007A4E31" w:rsidRPr="00C840BC" w:rsidRDefault="007A4E31" w:rsidP="007A4E31">
      <w:pPr>
        <w:ind w:right="-720"/>
        <w:rPr>
          <w:rFonts w:ascii="Times New Roman" w:hAnsi="Times New Roman"/>
          <w:color w:val="000000"/>
        </w:rPr>
      </w:pPr>
      <w:r w:rsidRPr="00C840BC">
        <w:rPr>
          <w:rFonts w:ascii="Times New Roman" w:hAnsi="Times New Roman"/>
          <w:color w:val="000000"/>
        </w:rPr>
        <w:tab/>
      </w:r>
      <w:proofErr w:type="gramStart"/>
      <w:r w:rsidRPr="00C840BC">
        <w:rPr>
          <w:rFonts w:ascii="Times New Roman" w:hAnsi="Times New Roman"/>
          <w:color w:val="000000"/>
        </w:rPr>
        <w:t>learning</w:t>
      </w:r>
      <w:proofErr w:type="gramEnd"/>
      <w:r w:rsidRPr="00C840BC">
        <w:rPr>
          <w:rFonts w:ascii="Times New Roman" w:hAnsi="Times New Roman"/>
          <w:color w:val="000000"/>
        </w:rPr>
        <w:t xml:space="preserve"> styles;</w:t>
      </w:r>
    </w:p>
    <w:p w:rsidR="007A4E31" w:rsidRPr="00C840BC" w:rsidRDefault="007A4E31" w:rsidP="007A4E31">
      <w:pPr>
        <w:ind w:right="-720"/>
        <w:rPr>
          <w:rFonts w:ascii="Times New Roman" w:hAnsi="Times New Roman"/>
          <w:color w:val="000000"/>
        </w:rPr>
      </w:pPr>
      <w:r w:rsidRPr="00C840BC">
        <w:rPr>
          <w:rFonts w:ascii="Times New Roman" w:hAnsi="Times New Roman"/>
          <w:b/>
          <w:color w:val="000000"/>
        </w:rPr>
        <w:t>•</w:t>
      </w:r>
      <w:r w:rsidRPr="00C840BC">
        <w:rPr>
          <w:rFonts w:ascii="Times New Roman" w:hAnsi="Times New Roman"/>
          <w:b/>
          <w:color w:val="000000"/>
        </w:rPr>
        <w:tab/>
      </w:r>
      <w:proofErr w:type="gramStart"/>
      <w:r w:rsidRPr="00C840BC">
        <w:rPr>
          <w:rFonts w:ascii="Times New Roman" w:hAnsi="Times New Roman"/>
          <w:color w:val="000000"/>
        </w:rPr>
        <w:t>ability</w:t>
      </w:r>
      <w:proofErr w:type="gramEnd"/>
      <w:r w:rsidRPr="00C840BC">
        <w:rPr>
          <w:rFonts w:ascii="Times New Roman" w:hAnsi="Times New Roman"/>
          <w:color w:val="000000"/>
        </w:rPr>
        <w:t xml:space="preserve"> to identify and intervene in one’s own attitudes, beliefs, and approaches to </w:t>
      </w:r>
    </w:p>
    <w:p w:rsidR="007A4E31" w:rsidRPr="00C840BC" w:rsidRDefault="007A4E31" w:rsidP="007A4E31">
      <w:pPr>
        <w:ind w:right="-720"/>
        <w:rPr>
          <w:rFonts w:ascii="Times New Roman" w:hAnsi="Times New Roman"/>
          <w:color w:val="000000"/>
        </w:rPr>
      </w:pPr>
      <w:r w:rsidRPr="00C840BC">
        <w:rPr>
          <w:rFonts w:ascii="Times New Roman" w:hAnsi="Times New Roman"/>
          <w:color w:val="000000"/>
        </w:rPr>
        <w:tab/>
      </w:r>
      <w:proofErr w:type="gramStart"/>
      <w:r w:rsidRPr="00C840BC">
        <w:rPr>
          <w:rFonts w:ascii="Times New Roman" w:hAnsi="Times New Roman"/>
          <w:color w:val="000000"/>
        </w:rPr>
        <w:t>issues</w:t>
      </w:r>
      <w:proofErr w:type="gramEnd"/>
      <w:r w:rsidRPr="00C840BC">
        <w:rPr>
          <w:rFonts w:ascii="Times New Roman" w:hAnsi="Times New Roman"/>
          <w:color w:val="000000"/>
        </w:rPr>
        <w:t xml:space="preserve"> of diversity and difference; </w:t>
      </w:r>
    </w:p>
    <w:p w:rsidR="007A4E31" w:rsidRPr="00C840BC" w:rsidRDefault="007A4E31" w:rsidP="007A4E31">
      <w:pPr>
        <w:ind w:right="-720"/>
        <w:rPr>
          <w:rFonts w:ascii="Times New Roman" w:hAnsi="Times New Roman"/>
          <w:color w:val="000000"/>
        </w:rPr>
      </w:pPr>
      <w:r w:rsidRPr="00C840BC">
        <w:rPr>
          <w:rFonts w:ascii="Times New Roman" w:hAnsi="Times New Roman"/>
          <w:b/>
          <w:color w:val="000000"/>
        </w:rPr>
        <w:t>•</w:t>
      </w:r>
      <w:r w:rsidRPr="00C840BC">
        <w:rPr>
          <w:rFonts w:ascii="Times New Roman" w:hAnsi="Times New Roman"/>
          <w:b/>
          <w:color w:val="000000"/>
        </w:rPr>
        <w:tab/>
      </w:r>
      <w:proofErr w:type="gramStart"/>
      <w:r w:rsidRPr="00C840BC">
        <w:rPr>
          <w:rFonts w:ascii="Times New Roman" w:hAnsi="Times New Roman"/>
          <w:color w:val="000000"/>
        </w:rPr>
        <w:t>ability</w:t>
      </w:r>
      <w:proofErr w:type="gramEnd"/>
      <w:r w:rsidRPr="00C840BC">
        <w:rPr>
          <w:rFonts w:ascii="Times New Roman" w:hAnsi="Times New Roman"/>
          <w:color w:val="000000"/>
        </w:rPr>
        <w:t xml:space="preserve"> to build effective multicultural strategies across the content areas to meet the </w:t>
      </w:r>
      <w:r w:rsidRPr="00C840BC">
        <w:rPr>
          <w:rFonts w:ascii="Times New Roman" w:hAnsi="Times New Roman"/>
          <w:color w:val="000000"/>
        </w:rPr>
        <w:tab/>
        <w:t>sociocultural, cognitive, and linguistic needs of Asian American students;</w:t>
      </w:r>
    </w:p>
    <w:p w:rsidR="007A4E31" w:rsidRPr="00C840BC" w:rsidRDefault="007A4E31" w:rsidP="007A4E31">
      <w:pPr>
        <w:ind w:right="-720"/>
        <w:rPr>
          <w:rFonts w:ascii="Times New Roman" w:hAnsi="Times New Roman"/>
          <w:color w:val="000000"/>
        </w:rPr>
      </w:pPr>
      <w:r w:rsidRPr="00C840BC">
        <w:rPr>
          <w:rFonts w:ascii="Times New Roman" w:hAnsi="Times New Roman"/>
          <w:b/>
          <w:color w:val="000000"/>
        </w:rPr>
        <w:t>•</w:t>
      </w:r>
      <w:r w:rsidRPr="00C840BC">
        <w:rPr>
          <w:rFonts w:ascii="Times New Roman" w:hAnsi="Times New Roman"/>
          <w:b/>
          <w:color w:val="000000"/>
        </w:rPr>
        <w:tab/>
      </w:r>
      <w:proofErr w:type="gramStart"/>
      <w:r w:rsidRPr="00C840BC">
        <w:rPr>
          <w:rFonts w:ascii="Times New Roman" w:hAnsi="Times New Roman"/>
          <w:color w:val="000000"/>
        </w:rPr>
        <w:t>ability</w:t>
      </w:r>
      <w:proofErr w:type="gramEnd"/>
      <w:r w:rsidRPr="00C840BC">
        <w:rPr>
          <w:rFonts w:ascii="Times New Roman" w:hAnsi="Times New Roman"/>
          <w:color w:val="000000"/>
        </w:rPr>
        <w:t xml:space="preserve"> to design a multicultural lesson specifically tailored to Asian American </w:t>
      </w:r>
    </w:p>
    <w:p w:rsidR="007A4E31" w:rsidRPr="00C840BC" w:rsidRDefault="007A4E31" w:rsidP="007A4E31">
      <w:pPr>
        <w:ind w:right="-720"/>
        <w:rPr>
          <w:rFonts w:ascii="Times New Roman" w:hAnsi="Times New Roman"/>
          <w:color w:val="000000"/>
        </w:rPr>
      </w:pPr>
      <w:r w:rsidRPr="00C840BC">
        <w:rPr>
          <w:rFonts w:ascii="Times New Roman" w:hAnsi="Times New Roman"/>
          <w:color w:val="000000"/>
        </w:rPr>
        <w:tab/>
      </w:r>
      <w:proofErr w:type="gramStart"/>
      <w:r w:rsidRPr="00C840BC">
        <w:rPr>
          <w:rFonts w:ascii="Times New Roman" w:hAnsi="Times New Roman"/>
          <w:color w:val="000000"/>
        </w:rPr>
        <w:t>students</w:t>
      </w:r>
      <w:proofErr w:type="gramEnd"/>
      <w:r w:rsidRPr="00C840BC">
        <w:rPr>
          <w:rFonts w:ascii="Times New Roman" w:hAnsi="Times New Roman"/>
          <w:color w:val="000000"/>
        </w:rPr>
        <w:t xml:space="preserve"> for the specific grade level that students plan to teach;</w:t>
      </w:r>
    </w:p>
    <w:p w:rsidR="007A4E31" w:rsidRPr="00C840BC" w:rsidRDefault="007A4E31" w:rsidP="007A4E31">
      <w:pPr>
        <w:ind w:right="-720"/>
        <w:rPr>
          <w:rFonts w:ascii="Times New Roman" w:hAnsi="Times New Roman"/>
          <w:color w:val="000000"/>
        </w:rPr>
      </w:pPr>
      <w:r w:rsidRPr="00C840BC">
        <w:rPr>
          <w:rFonts w:ascii="Times New Roman" w:hAnsi="Times New Roman"/>
          <w:b/>
          <w:color w:val="000000"/>
        </w:rPr>
        <w:t>•</w:t>
      </w:r>
      <w:r w:rsidRPr="00C840BC">
        <w:rPr>
          <w:rFonts w:ascii="Times New Roman" w:hAnsi="Times New Roman"/>
          <w:color w:val="000000"/>
        </w:rPr>
        <w:tab/>
      </w:r>
      <w:proofErr w:type="gramStart"/>
      <w:r w:rsidRPr="00C840BC">
        <w:rPr>
          <w:rFonts w:ascii="Times New Roman" w:hAnsi="Times New Roman"/>
          <w:color w:val="000000"/>
        </w:rPr>
        <w:t>ability</w:t>
      </w:r>
      <w:proofErr w:type="gramEnd"/>
      <w:r w:rsidRPr="00C840BC">
        <w:rPr>
          <w:rFonts w:ascii="Times New Roman" w:hAnsi="Times New Roman"/>
          <w:color w:val="000000"/>
        </w:rPr>
        <w:t xml:space="preserve"> to access and use technology regarding issues of multicultural and </w:t>
      </w:r>
    </w:p>
    <w:p w:rsidR="007A4E31" w:rsidRPr="00C840BC" w:rsidRDefault="007A4E31" w:rsidP="007A4E31">
      <w:pPr>
        <w:ind w:right="-720" w:firstLine="720"/>
        <w:rPr>
          <w:rFonts w:ascii="Times New Roman" w:hAnsi="Times New Roman"/>
          <w:color w:val="000000"/>
        </w:rPr>
      </w:pPr>
      <w:proofErr w:type="gramStart"/>
      <w:r w:rsidRPr="00C840BC">
        <w:rPr>
          <w:rFonts w:ascii="Times New Roman" w:hAnsi="Times New Roman"/>
          <w:color w:val="000000"/>
        </w:rPr>
        <w:t>language</w:t>
      </w:r>
      <w:proofErr w:type="gramEnd"/>
      <w:r w:rsidRPr="00C840BC">
        <w:rPr>
          <w:rFonts w:ascii="Times New Roman" w:hAnsi="Times New Roman"/>
          <w:color w:val="000000"/>
        </w:rPr>
        <w:t xml:space="preserve"> minority education.</w:t>
      </w:r>
    </w:p>
    <w:p w:rsidR="007A4E31" w:rsidRPr="00C840BC" w:rsidRDefault="007A4E31" w:rsidP="007A4E31">
      <w:pPr>
        <w:ind w:right="-720"/>
        <w:rPr>
          <w:rFonts w:ascii="Times New Roman" w:hAnsi="Times New Roman"/>
          <w:color w:val="000000"/>
        </w:rPr>
      </w:pPr>
    </w:p>
    <w:p w:rsidR="007A4E31" w:rsidRPr="00C840BC" w:rsidRDefault="007A4E31" w:rsidP="007A4E31">
      <w:pPr>
        <w:ind w:right="-720"/>
        <w:outlineLvl w:val="0"/>
        <w:rPr>
          <w:rFonts w:ascii="Times New Roman" w:hAnsi="Times New Roman"/>
          <w:b/>
          <w:color w:val="000000"/>
        </w:rPr>
      </w:pPr>
      <w:r w:rsidRPr="00C840BC">
        <w:rPr>
          <w:rFonts w:ascii="Times New Roman" w:hAnsi="Times New Roman"/>
          <w:b/>
          <w:color w:val="000000"/>
        </w:rPr>
        <w:t>Required Texts:</w:t>
      </w:r>
    </w:p>
    <w:p w:rsidR="007A4E31" w:rsidRPr="00C840BC" w:rsidRDefault="007A4E31" w:rsidP="007A4E31">
      <w:pPr>
        <w:ind w:right="-720"/>
        <w:outlineLvl w:val="0"/>
        <w:rPr>
          <w:rFonts w:ascii="Times New Roman" w:hAnsi="Times New Roman"/>
          <w:i/>
          <w:color w:val="000000"/>
        </w:rPr>
      </w:pPr>
      <w:r w:rsidRPr="00C840BC">
        <w:rPr>
          <w:rFonts w:ascii="Times New Roman" w:hAnsi="Times New Roman"/>
          <w:color w:val="000000"/>
        </w:rPr>
        <w:t>1. Pang, Valerie Ooka &amp; Cheng, Li-Rong Lilly (eds.)</w:t>
      </w:r>
      <w:proofErr w:type="gramStart"/>
      <w:r w:rsidRPr="00C840BC">
        <w:rPr>
          <w:rFonts w:ascii="Times New Roman" w:hAnsi="Times New Roman"/>
          <w:color w:val="000000"/>
        </w:rPr>
        <w:t xml:space="preserve">,  </w:t>
      </w:r>
      <w:r w:rsidRPr="00C840BC">
        <w:rPr>
          <w:rFonts w:ascii="Times New Roman" w:hAnsi="Times New Roman"/>
          <w:i/>
          <w:color w:val="000000"/>
        </w:rPr>
        <w:t>Struggling</w:t>
      </w:r>
      <w:proofErr w:type="gramEnd"/>
      <w:r w:rsidRPr="00C840BC">
        <w:rPr>
          <w:rFonts w:ascii="Times New Roman" w:hAnsi="Times New Roman"/>
          <w:i/>
          <w:color w:val="000000"/>
        </w:rPr>
        <w:t xml:space="preserve"> to Be Heard: the </w:t>
      </w:r>
    </w:p>
    <w:p w:rsidR="007A4E31" w:rsidRPr="00C840BC" w:rsidRDefault="007A4E31" w:rsidP="007A4E31">
      <w:pPr>
        <w:ind w:right="-720" w:firstLine="720"/>
        <w:rPr>
          <w:rFonts w:ascii="Times New Roman" w:hAnsi="Times New Roman"/>
          <w:color w:val="000000"/>
        </w:rPr>
      </w:pPr>
      <w:r w:rsidRPr="00C840BC">
        <w:rPr>
          <w:rFonts w:ascii="Times New Roman" w:hAnsi="Times New Roman"/>
          <w:i/>
          <w:color w:val="000000"/>
        </w:rPr>
        <w:t>Unmet Needs of Asian Pacific American Children</w:t>
      </w:r>
      <w:r w:rsidRPr="00C840BC">
        <w:rPr>
          <w:rFonts w:ascii="Times New Roman" w:hAnsi="Times New Roman"/>
          <w:color w:val="000000"/>
        </w:rPr>
        <w:t>, 1998 (•electronic text)</w:t>
      </w:r>
    </w:p>
    <w:p w:rsidR="007A4E31" w:rsidRPr="00C840BC" w:rsidRDefault="007A4E31" w:rsidP="007A4E31">
      <w:pPr>
        <w:widowControl w:val="0"/>
        <w:autoSpaceDE w:val="0"/>
        <w:autoSpaceDN w:val="0"/>
        <w:adjustRightInd w:val="0"/>
        <w:ind w:right="-720"/>
        <w:outlineLvl w:val="0"/>
        <w:rPr>
          <w:rFonts w:ascii="Times New Roman" w:hAnsi="Times New Roman"/>
          <w:color w:val="000000"/>
        </w:rPr>
      </w:pPr>
      <w:r w:rsidRPr="00C840BC">
        <w:rPr>
          <w:rFonts w:ascii="Times New Roman" w:hAnsi="Times New Roman"/>
          <w:color w:val="000000"/>
        </w:rPr>
        <w:t xml:space="preserve">2.  J. Mora, G. Masequesmay, E. Shrake &amp; A. Sanchez-Munoz (eds.), </w:t>
      </w:r>
    </w:p>
    <w:p w:rsidR="007A4E31" w:rsidRPr="00C840BC" w:rsidRDefault="007A4E31" w:rsidP="007A4E31">
      <w:pPr>
        <w:widowControl w:val="0"/>
        <w:autoSpaceDE w:val="0"/>
        <w:autoSpaceDN w:val="0"/>
        <w:adjustRightInd w:val="0"/>
        <w:ind w:right="-720" w:firstLine="720"/>
        <w:rPr>
          <w:rFonts w:ascii="Times New Roman" w:hAnsi="Times New Roman"/>
          <w:color w:val="000000"/>
        </w:rPr>
      </w:pPr>
      <w:r w:rsidRPr="00C840BC">
        <w:rPr>
          <w:rFonts w:ascii="Times New Roman" w:hAnsi="Times New Roman"/>
          <w:i/>
          <w:color w:val="000000"/>
        </w:rPr>
        <w:t xml:space="preserve">Learning English/Learning America: Voices of Latinos and Asian Americans, </w:t>
      </w:r>
      <w:r w:rsidRPr="00C840BC">
        <w:rPr>
          <w:rFonts w:ascii="Times New Roman" w:hAnsi="Times New Roman"/>
          <w:color w:val="000000"/>
        </w:rPr>
        <w:t>2008.</w:t>
      </w:r>
    </w:p>
    <w:p w:rsidR="007A4E31" w:rsidRPr="00C840BC" w:rsidRDefault="007A4E31" w:rsidP="007A4E31">
      <w:pPr>
        <w:ind w:right="-720"/>
        <w:outlineLvl w:val="0"/>
        <w:rPr>
          <w:rFonts w:ascii="Times New Roman" w:hAnsi="Times New Roman"/>
          <w:color w:val="000000"/>
        </w:rPr>
      </w:pPr>
      <w:r w:rsidRPr="00C840BC">
        <w:rPr>
          <w:rFonts w:ascii="Times New Roman" w:hAnsi="Times New Roman"/>
          <w:color w:val="000000"/>
        </w:rPr>
        <w:t>3. Course Packet, available at ASAP copy &amp; print (Reseda &amp; Prairie Corner, 700-7999)</w:t>
      </w:r>
    </w:p>
    <w:p w:rsidR="007A4E31" w:rsidRPr="00C840BC" w:rsidRDefault="007A4E31" w:rsidP="007A4E31">
      <w:pPr>
        <w:ind w:right="-720"/>
        <w:rPr>
          <w:rFonts w:ascii="Times New Roman" w:hAnsi="Times New Roman"/>
          <w:color w:val="000000"/>
        </w:rPr>
      </w:pPr>
    </w:p>
    <w:p w:rsidR="007A4E31" w:rsidRPr="00910F53" w:rsidRDefault="007A4E31" w:rsidP="007A4E31">
      <w:pPr>
        <w:pStyle w:val="BodyText"/>
        <w:ind w:right="-720"/>
        <w:rPr>
          <w:rFonts w:ascii="Times New Roman" w:hAnsi="Times New Roman"/>
          <w:sz w:val="20"/>
        </w:rPr>
      </w:pPr>
      <w:r w:rsidRPr="00910F53">
        <w:rPr>
          <w:rFonts w:ascii="Times New Roman" w:hAnsi="Times New Roman"/>
          <w:b/>
          <w:sz w:val="20"/>
        </w:rPr>
        <w:t>Students with disabilities</w:t>
      </w:r>
      <w:r w:rsidRPr="00910F53">
        <w:rPr>
          <w:rFonts w:ascii="Times New Roman" w:hAnsi="Times New Roman"/>
          <w:sz w:val="20"/>
        </w:rPr>
        <w:t xml:space="preserve"> must register with the Center on Disabilities and complete a services agreement each semester. Students who are approved for test taking accommodations must provide an Alternative Testing Form to their faculty member signed by a counselor in the Center on Disabilities prior to making testing arrangements. The Center on Disabilities is located in Bayramian Hall, room 110.  Staff can be reached at 818-677-2684.</w:t>
      </w:r>
    </w:p>
    <w:p w:rsidR="007A4E31" w:rsidRPr="00E33F8F" w:rsidRDefault="007A4E31" w:rsidP="007A4E31">
      <w:pPr>
        <w:ind w:right="-720"/>
        <w:outlineLvl w:val="0"/>
        <w:rPr>
          <w:rFonts w:ascii="Times New Roman" w:hAnsi="Times New Roman"/>
          <w:b/>
          <w:i/>
          <w:color w:val="000000"/>
          <w:u w:val="single"/>
        </w:rPr>
      </w:pPr>
      <w:r w:rsidRPr="00E33F8F">
        <w:rPr>
          <w:rFonts w:ascii="Times New Roman" w:hAnsi="Times New Roman"/>
          <w:b/>
          <w:i/>
          <w:color w:val="000000"/>
          <w:u w:val="single"/>
        </w:rPr>
        <w:t>Course Requirements and Grading Criteria</w:t>
      </w:r>
    </w:p>
    <w:p w:rsidR="007A4E31" w:rsidRPr="00910F53" w:rsidRDefault="007A4E31" w:rsidP="007A4E31">
      <w:pPr>
        <w:ind w:right="-720"/>
        <w:rPr>
          <w:rFonts w:ascii="Times New Roman" w:hAnsi="Times New Roman"/>
          <w:b/>
          <w:color w:val="000000"/>
          <w:sz w:val="20"/>
        </w:rPr>
      </w:pPr>
      <w:r w:rsidRPr="00910F53">
        <w:rPr>
          <w:rFonts w:ascii="Times New Roman" w:hAnsi="Times New Roman"/>
          <w:color w:val="000000"/>
          <w:sz w:val="20"/>
        </w:rPr>
        <w:t xml:space="preserve">All writing assignments are to be typed with regular margins, double-spaced, and paginated: use 12-pt Times New Roman font or an equivalent. </w:t>
      </w:r>
      <w:r w:rsidRPr="00910F53">
        <w:rPr>
          <w:rFonts w:ascii="Times New Roman" w:hAnsi="Times New Roman"/>
          <w:b/>
          <w:color w:val="000000"/>
          <w:sz w:val="20"/>
        </w:rPr>
        <w:t>No late submission will be accepted.</w:t>
      </w:r>
    </w:p>
    <w:p w:rsidR="007A4E31" w:rsidRPr="00E33F8F" w:rsidRDefault="007A4E31" w:rsidP="007A4E31">
      <w:pPr>
        <w:ind w:right="-720"/>
        <w:rPr>
          <w:rFonts w:ascii="Times New Roman" w:hAnsi="Times New Roman"/>
          <w:b/>
          <w:color w:val="000000"/>
        </w:rPr>
      </w:pPr>
    </w:p>
    <w:p w:rsidR="007A4E31" w:rsidRPr="00E33F8F" w:rsidRDefault="007A4E31" w:rsidP="007A4E31">
      <w:pPr>
        <w:ind w:right="-720"/>
        <w:rPr>
          <w:rFonts w:ascii="Times New Roman" w:hAnsi="Times New Roman"/>
          <w:b/>
          <w:i/>
          <w:color w:val="000000"/>
        </w:rPr>
      </w:pPr>
      <w:r w:rsidRPr="00E33F8F">
        <w:rPr>
          <w:rFonts w:ascii="Times New Roman" w:hAnsi="Times New Roman"/>
          <w:b/>
          <w:i/>
          <w:color w:val="000000"/>
        </w:rPr>
        <w:sym w:font="Symbol" w:char="F0AE"/>
      </w:r>
      <w:r w:rsidRPr="00E33F8F">
        <w:rPr>
          <w:rFonts w:ascii="Times New Roman" w:hAnsi="Times New Roman"/>
          <w:b/>
          <w:i/>
          <w:color w:val="000000"/>
        </w:rPr>
        <w:t>Attendance/Participation</w:t>
      </w:r>
      <w:r w:rsidRPr="00E33F8F">
        <w:rPr>
          <w:rFonts w:ascii="Times New Roman" w:hAnsi="Times New Roman"/>
          <w:color w:val="000000"/>
        </w:rPr>
        <w:t xml:space="preserve"> (10%)</w:t>
      </w:r>
      <w:r w:rsidRPr="00E33F8F">
        <w:rPr>
          <w:rFonts w:ascii="Times New Roman" w:hAnsi="Times New Roman"/>
          <w:b/>
          <w:i/>
          <w:color w:val="000000"/>
        </w:rPr>
        <w:t xml:space="preserve"> </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This course requires active participation from all class members. Each person has a valuable perspective and set of experiences related to cultural and linguistic diversity in schools. Class participation is based on active participation in class and regular attendance. Active participation is characterized by evidence of preparation, appropriate discussion in class, and participation </w:t>
      </w:r>
      <w:proofErr w:type="gramStart"/>
      <w:r w:rsidRPr="00E33F8F">
        <w:rPr>
          <w:rFonts w:ascii="Times New Roman" w:hAnsi="Times New Roman"/>
          <w:color w:val="000000"/>
        </w:rPr>
        <w:t>in group</w:t>
      </w:r>
      <w:proofErr w:type="gramEnd"/>
      <w:r w:rsidRPr="00E33F8F">
        <w:rPr>
          <w:rFonts w:ascii="Times New Roman" w:hAnsi="Times New Roman"/>
          <w:color w:val="000000"/>
        </w:rPr>
        <w:t xml:space="preserve"> activities. Regular attendance is expected, and missing 3 class sessions without notification and justification will lower the point total by 10%. </w:t>
      </w:r>
    </w:p>
    <w:p w:rsidR="007A4E31" w:rsidRPr="00E33F8F" w:rsidRDefault="007A4E31" w:rsidP="007A4E31">
      <w:pPr>
        <w:ind w:right="-720"/>
        <w:rPr>
          <w:rFonts w:ascii="Times New Roman" w:hAnsi="Times New Roman"/>
          <w:color w:val="000000"/>
        </w:rPr>
      </w:pPr>
    </w:p>
    <w:p w:rsidR="007A4E31" w:rsidRPr="00E33F8F" w:rsidRDefault="007A4E31" w:rsidP="007A4E31">
      <w:pPr>
        <w:ind w:right="-720"/>
        <w:rPr>
          <w:rFonts w:ascii="Times New Roman" w:hAnsi="Times New Roman"/>
          <w:b/>
          <w:i/>
          <w:color w:val="000000"/>
        </w:rPr>
      </w:pPr>
      <w:r w:rsidRPr="00E33F8F">
        <w:rPr>
          <w:rFonts w:ascii="Times New Roman" w:hAnsi="Times New Roman"/>
          <w:b/>
          <w:i/>
          <w:color w:val="000000"/>
        </w:rPr>
        <w:sym w:font="Symbol" w:char="F0AE"/>
      </w:r>
      <w:r w:rsidRPr="00E33F8F">
        <w:rPr>
          <w:rFonts w:ascii="Times New Roman" w:hAnsi="Times New Roman"/>
          <w:b/>
          <w:i/>
          <w:color w:val="000000"/>
        </w:rPr>
        <w:t xml:space="preserve">Guided Reflective Journal </w:t>
      </w:r>
      <w:r w:rsidRPr="00E33F8F">
        <w:rPr>
          <w:rFonts w:ascii="Times New Roman" w:hAnsi="Times New Roman"/>
          <w:color w:val="000000"/>
        </w:rPr>
        <w:t>(15%)</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The journal is your best way to talk to me on a professional level. It will capture, in slices of time, your state of development regarding the course. Journals will be due 3 times during the semester (plus an optional course evaluation journal).  Journals will be graded on the following criteria: 1) neatness &amp; originality</w:t>
      </w:r>
      <w:proofErr w:type="gramStart"/>
      <w:r w:rsidRPr="00E33F8F">
        <w:rPr>
          <w:rFonts w:ascii="Times New Roman" w:hAnsi="Times New Roman"/>
          <w:color w:val="000000"/>
        </w:rPr>
        <w:t>;</w:t>
      </w:r>
      <w:proofErr w:type="gramEnd"/>
      <w:r w:rsidRPr="00E33F8F">
        <w:rPr>
          <w:rFonts w:ascii="Times New Roman" w:hAnsi="Times New Roman"/>
          <w:color w:val="000000"/>
        </w:rPr>
        <w:t xml:space="preserve"> 2) incorporation to course content, and 3) depth of personal reflection. Journal guidelines are attached to this syllabus.</w:t>
      </w:r>
    </w:p>
    <w:p w:rsidR="007A4E31" w:rsidRPr="00E33F8F" w:rsidRDefault="007A4E31" w:rsidP="007A4E31">
      <w:pPr>
        <w:ind w:right="-720"/>
        <w:rPr>
          <w:rFonts w:ascii="Times New Roman" w:hAnsi="Times New Roman"/>
          <w:color w:val="000000"/>
        </w:rPr>
      </w:pPr>
    </w:p>
    <w:p w:rsidR="007A4E31" w:rsidRPr="00E33F8F" w:rsidRDefault="007A4E31" w:rsidP="007A4E31">
      <w:pPr>
        <w:ind w:right="-720"/>
        <w:rPr>
          <w:rFonts w:ascii="Times New Roman" w:hAnsi="Times New Roman"/>
          <w:color w:val="000000"/>
        </w:rPr>
      </w:pPr>
      <w:r w:rsidRPr="00E33F8F">
        <w:rPr>
          <w:rFonts w:ascii="Times New Roman" w:hAnsi="Times New Roman"/>
          <w:b/>
          <w:i/>
          <w:color w:val="000000"/>
        </w:rPr>
        <w:sym w:font="Symbol" w:char="F0AE"/>
      </w:r>
      <w:r w:rsidRPr="00E33F8F">
        <w:rPr>
          <w:rFonts w:ascii="Times New Roman" w:hAnsi="Times New Roman"/>
          <w:b/>
          <w:i/>
          <w:color w:val="000000"/>
        </w:rPr>
        <w:t xml:space="preserve">Group Project &amp; Teaching Demonstration </w:t>
      </w:r>
      <w:r w:rsidRPr="00E33F8F">
        <w:rPr>
          <w:rFonts w:ascii="Times New Roman" w:hAnsi="Times New Roman"/>
          <w:color w:val="000000"/>
        </w:rPr>
        <w:t>(30%)</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This is a collaborative project of developing a multicultural lesson that can be used by teachers. As a group of three or four, each group should give a teaching demonstration of a 30-minute multicultural lesson addressing cultural and ethnic issues relevant to Asian American children. The lesson should include multicultural curriculum content and materials, instructional strategies, and classroom settings (props). A key part of the presentation will be the use of creativity to effectively communicate a main point of the lesson and to hold the attention of the class. </w:t>
      </w:r>
    </w:p>
    <w:p w:rsidR="007A4E31" w:rsidRPr="00E33F8F" w:rsidRDefault="007A4E31" w:rsidP="007A4E31">
      <w:pPr>
        <w:ind w:right="-720"/>
        <w:rPr>
          <w:rFonts w:ascii="Times New Roman" w:hAnsi="Times New Roman"/>
          <w:color w:val="000000"/>
          <w:sz w:val="22"/>
        </w:rPr>
      </w:pPr>
      <w:r w:rsidRPr="00E33F8F">
        <w:rPr>
          <w:rFonts w:ascii="Times New Roman" w:hAnsi="Times New Roman"/>
          <w:color w:val="000000"/>
          <w:sz w:val="22"/>
        </w:rPr>
        <w:t xml:space="preserve">• </w:t>
      </w:r>
      <w:proofErr w:type="gramStart"/>
      <w:r w:rsidRPr="00E33F8F">
        <w:rPr>
          <w:rFonts w:ascii="Times New Roman" w:hAnsi="Times New Roman"/>
          <w:color w:val="000000"/>
          <w:sz w:val="22"/>
        </w:rPr>
        <w:t>Each</w:t>
      </w:r>
      <w:proofErr w:type="gramEnd"/>
      <w:r w:rsidRPr="00E33F8F">
        <w:rPr>
          <w:rFonts w:ascii="Times New Roman" w:hAnsi="Times New Roman"/>
          <w:color w:val="000000"/>
          <w:sz w:val="22"/>
        </w:rPr>
        <w:t xml:space="preserve"> group will choose its own target grade level and topic of the lesson. Before and during this    </w:t>
      </w:r>
    </w:p>
    <w:p w:rsidR="007A4E31" w:rsidRPr="00E33F8F" w:rsidRDefault="007A4E31" w:rsidP="007A4E31">
      <w:pPr>
        <w:ind w:right="-720"/>
        <w:rPr>
          <w:rFonts w:ascii="Times New Roman" w:hAnsi="Times New Roman"/>
          <w:color w:val="000000"/>
          <w:sz w:val="22"/>
        </w:rPr>
      </w:pPr>
      <w:r w:rsidRPr="00E33F8F">
        <w:rPr>
          <w:rFonts w:ascii="Times New Roman" w:hAnsi="Times New Roman"/>
          <w:color w:val="000000"/>
          <w:sz w:val="22"/>
        </w:rPr>
        <w:t xml:space="preserve">  </w:t>
      </w:r>
      <w:proofErr w:type="gramStart"/>
      <w:r w:rsidRPr="00E33F8F">
        <w:rPr>
          <w:rFonts w:ascii="Times New Roman" w:hAnsi="Times New Roman"/>
          <w:color w:val="000000"/>
          <w:sz w:val="22"/>
        </w:rPr>
        <w:t>project</w:t>
      </w:r>
      <w:proofErr w:type="gramEnd"/>
      <w:r w:rsidRPr="00E33F8F">
        <w:rPr>
          <w:rFonts w:ascii="Times New Roman" w:hAnsi="Times New Roman"/>
          <w:color w:val="000000"/>
          <w:sz w:val="22"/>
        </w:rPr>
        <w:t>, you need to see me to get constructive feedback.</w:t>
      </w:r>
    </w:p>
    <w:p w:rsidR="007A4E31" w:rsidRPr="00E33F8F" w:rsidRDefault="007A4E31" w:rsidP="007A4E31">
      <w:pPr>
        <w:tabs>
          <w:tab w:val="left" w:pos="360"/>
        </w:tabs>
        <w:ind w:right="-720"/>
        <w:rPr>
          <w:rFonts w:ascii="Times New Roman" w:hAnsi="Times New Roman"/>
          <w:color w:val="000000"/>
          <w:sz w:val="22"/>
        </w:rPr>
      </w:pPr>
      <w:r w:rsidRPr="00E33F8F">
        <w:rPr>
          <w:rFonts w:ascii="Times New Roman" w:hAnsi="Times New Roman"/>
          <w:color w:val="000000"/>
          <w:sz w:val="22"/>
        </w:rPr>
        <w:t xml:space="preserve">• </w:t>
      </w:r>
      <w:proofErr w:type="gramStart"/>
      <w:r w:rsidRPr="00E33F8F">
        <w:rPr>
          <w:rFonts w:ascii="Times New Roman" w:hAnsi="Times New Roman"/>
          <w:color w:val="000000"/>
          <w:sz w:val="22"/>
        </w:rPr>
        <w:t>Each</w:t>
      </w:r>
      <w:proofErr w:type="gramEnd"/>
      <w:r w:rsidRPr="00E33F8F">
        <w:rPr>
          <w:rFonts w:ascii="Times New Roman" w:hAnsi="Times New Roman"/>
          <w:color w:val="000000"/>
          <w:sz w:val="22"/>
        </w:rPr>
        <w:t xml:space="preserve"> group may use a variety of instructional methods in their presentation, including audio-visual, </w:t>
      </w:r>
    </w:p>
    <w:p w:rsidR="007A4E31" w:rsidRPr="00E33F8F" w:rsidRDefault="007A4E31" w:rsidP="007A4E31">
      <w:pPr>
        <w:tabs>
          <w:tab w:val="left" w:pos="360"/>
        </w:tabs>
        <w:ind w:right="-720"/>
        <w:rPr>
          <w:rFonts w:ascii="Times New Roman" w:hAnsi="Times New Roman"/>
          <w:color w:val="000000"/>
          <w:sz w:val="22"/>
        </w:rPr>
      </w:pPr>
      <w:r w:rsidRPr="00E33F8F">
        <w:rPr>
          <w:rFonts w:ascii="Times New Roman" w:hAnsi="Times New Roman"/>
          <w:color w:val="000000"/>
          <w:sz w:val="22"/>
        </w:rPr>
        <w:t xml:space="preserve">  </w:t>
      </w:r>
      <w:proofErr w:type="gramStart"/>
      <w:r w:rsidRPr="00E33F8F">
        <w:rPr>
          <w:rFonts w:ascii="Times New Roman" w:hAnsi="Times New Roman"/>
          <w:color w:val="000000"/>
          <w:sz w:val="22"/>
        </w:rPr>
        <w:t>lecture</w:t>
      </w:r>
      <w:proofErr w:type="gramEnd"/>
      <w:r w:rsidRPr="00E33F8F">
        <w:rPr>
          <w:rFonts w:ascii="Times New Roman" w:hAnsi="Times New Roman"/>
          <w:color w:val="000000"/>
          <w:sz w:val="22"/>
        </w:rPr>
        <w:t xml:space="preserve">, discussion, art, music, interviews, cooking, skits,  role-playing, games, children’s literature, and </w:t>
      </w:r>
    </w:p>
    <w:p w:rsidR="007A4E31" w:rsidRPr="00E33F8F" w:rsidRDefault="007A4E31" w:rsidP="007A4E31">
      <w:pPr>
        <w:tabs>
          <w:tab w:val="left" w:pos="360"/>
        </w:tabs>
        <w:ind w:right="-720"/>
        <w:rPr>
          <w:rFonts w:ascii="Times New Roman" w:hAnsi="Times New Roman"/>
          <w:color w:val="000000"/>
          <w:sz w:val="22"/>
        </w:rPr>
      </w:pPr>
      <w:r w:rsidRPr="00E33F8F">
        <w:rPr>
          <w:rFonts w:ascii="Times New Roman" w:hAnsi="Times New Roman"/>
          <w:color w:val="000000"/>
          <w:sz w:val="22"/>
        </w:rPr>
        <w:t xml:space="preserve">  </w:t>
      </w:r>
      <w:proofErr w:type="gramStart"/>
      <w:r w:rsidRPr="00E33F8F">
        <w:rPr>
          <w:rFonts w:ascii="Times New Roman" w:hAnsi="Times New Roman"/>
          <w:color w:val="000000"/>
          <w:sz w:val="22"/>
        </w:rPr>
        <w:t>any</w:t>
      </w:r>
      <w:proofErr w:type="gramEnd"/>
      <w:r w:rsidRPr="00E33F8F">
        <w:rPr>
          <w:rFonts w:ascii="Times New Roman" w:hAnsi="Times New Roman"/>
          <w:color w:val="000000"/>
          <w:sz w:val="22"/>
        </w:rPr>
        <w:t xml:space="preserve"> other methods that they can think of in order to make the presentation informative and interesting. </w:t>
      </w:r>
    </w:p>
    <w:p w:rsidR="007A4E31" w:rsidRPr="00E33F8F" w:rsidRDefault="007A4E31" w:rsidP="007A4E31">
      <w:pPr>
        <w:tabs>
          <w:tab w:val="left" w:pos="360"/>
        </w:tabs>
        <w:ind w:right="-720"/>
        <w:rPr>
          <w:rFonts w:ascii="Times New Roman" w:hAnsi="Times New Roman"/>
          <w:color w:val="000000"/>
          <w:sz w:val="22"/>
        </w:rPr>
      </w:pPr>
      <w:r w:rsidRPr="00E33F8F">
        <w:rPr>
          <w:rFonts w:ascii="Times New Roman" w:hAnsi="Times New Roman"/>
          <w:color w:val="000000"/>
          <w:sz w:val="22"/>
        </w:rPr>
        <w:t>• Make sure you avoid celebratory approaches because they trivialize cultural differences. The emphasis</w:t>
      </w:r>
    </w:p>
    <w:p w:rsidR="007A4E31" w:rsidRPr="00E33F8F" w:rsidRDefault="007A4E31" w:rsidP="007A4E31">
      <w:pPr>
        <w:tabs>
          <w:tab w:val="left" w:pos="360"/>
        </w:tabs>
        <w:ind w:right="-720"/>
        <w:rPr>
          <w:rFonts w:ascii="Times New Roman" w:hAnsi="Times New Roman"/>
          <w:color w:val="000000"/>
          <w:sz w:val="22"/>
        </w:rPr>
      </w:pPr>
      <w:r w:rsidRPr="00E33F8F">
        <w:rPr>
          <w:rFonts w:ascii="Times New Roman" w:hAnsi="Times New Roman"/>
          <w:color w:val="000000"/>
          <w:sz w:val="22"/>
        </w:rPr>
        <w:t xml:space="preserve">  </w:t>
      </w:r>
      <w:proofErr w:type="gramStart"/>
      <w:r w:rsidRPr="00E33F8F">
        <w:rPr>
          <w:rFonts w:ascii="Times New Roman" w:hAnsi="Times New Roman"/>
          <w:color w:val="000000"/>
          <w:sz w:val="22"/>
        </w:rPr>
        <w:t>should</w:t>
      </w:r>
      <w:proofErr w:type="gramEnd"/>
      <w:r w:rsidRPr="00E33F8F">
        <w:rPr>
          <w:rFonts w:ascii="Times New Roman" w:hAnsi="Times New Roman"/>
          <w:color w:val="000000"/>
          <w:sz w:val="22"/>
        </w:rPr>
        <w:t xml:space="preserve"> be on promoting cultural understanding and awareness, and improving relationships among </w:t>
      </w:r>
    </w:p>
    <w:p w:rsidR="007A4E31" w:rsidRPr="00E33F8F" w:rsidRDefault="007A4E31" w:rsidP="007A4E31">
      <w:pPr>
        <w:tabs>
          <w:tab w:val="left" w:pos="360"/>
        </w:tabs>
        <w:ind w:right="-720"/>
        <w:rPr>
          <w:rFonts w:ascii="Times New Roman" w:hAnsi="Times New Roman"/>
          <w:color w:val="000000"/>
          <w:sz w:val="22"/>
        </w:rPr>
      </w:pPr>
      <w:r w:rsidRPr="00E33F8F">
        <w:rPr>
          <w:rFonts w:ascii="Times New Roman" w:hAnsi="Times New Roman"/>
          <w:color w:val="000000"/>
          <w:sz w:val="22"/>
        </w:rPr>
        <w:t xml:space="preserve">   </w:t>
      </w:r>
      <w:proofErr w:type="gramStart"/>
      <w:r w:rsidRPr="00E33F8F">
        <w:rPr>
          <w:rFonts w:ascii="Times New Roman" w:hAnsi="Times New Roman"/>
          <w:color w:val="000000"/>
          <w:sz w:val="22"/>
        </w:rPr>
        <w:t>racial</w:t>
      </w:r>
      <w:proofErr w:type="gramEnd"/>
      <w:r w:rsidRPr="00E33F8F">
        <w:rPr>
          <w:rFonts w:ascii="Times New Roman" w:hAnsi="Times New Roman"/>
          <w:color w:val="000000"/>
          <w:sz w:val="22"/>
        </w:rPr>
        <w:t>/ethnic groups.</w:t>
      </w:r>
    </w:p>
    <w:p w:rsidR="007A4E31" w:rsidRPr="00E33F8F" w:rsidRDefault="007A4E31" w:rsidP="007A4E31">
      <w:pPr>
        <w:tabs>
          <w:tab w:val="left" w:pos="360"/>
        </w:tabs>
        <w:ind w:right="-720"/>
        <w:rPr>
          <w:rFonts w:ascii="Times New Roman" w:hAnsi="Times New Roman"/>
          <w:color w:val="000000"/>
          <w:sz w:val="22"/>
        </w:rPr>
      </w:pPr>
      <w:r w:rsidRPr="00E33F8F">
        <w:rPr>
          <w:rFonts w:ascii="Times New Roman" w:hAnsi="Times New Roman"/>
          <w:color w:val="000000"/>
          <w:sz w:val="22"/>
        </w:rPr>
        <w:t xml:space="preserve">• </w:t>
      </w:r>
      <w:proofErr w:type="gramStart"/>
      <w:r w:rsidRPr="00E33F8F">
        <w:rPr>
          <w:rFonts w:ascii="Times New Roman" w:hAnsi="Times New Roman"/>
          <w:color w:val="000000"/>
          <w:sz w:val="22"/>
        </w:rPr>
        <w:t>Each</w:t>
      </w:r>
      <w:proofErr w:type="gramEnd"/>
      <w:r w:rsidRPr="00E33F8F">
        <w:rPr>
          <w:rFonts w:ascii="Times New Roman" w:hAnsi="Times New Roman"/>
          <w:color w:val="000000"/>
          <w:sz w:val="22"/>
        </w:rPr>
        <w:t xml:space="preserve"> group must provide the instructor with presentation outline at least a week before presentation   </w:t>
      </w:r>
    </w:p>
    <w:p w:rsidR="007A4E31" w:rsidRPr="00E33F8F" w:rsidRDefault="007A4E31" w:rsidP="007A4E31">
      <w:pPr>
        <w:tabs>
          <w:tab w:val="left" w:pos="360"/>
        </w:tabs>
        <w:ind w:right="-720"/>
        <w:rPr>
          <w:rFonts w:ascii="Times New Roman" w:hAnsi="Times New Roman"/>
          <w:color w:val="000000"/>
          <w:sz w:val="22"/>
        </w:rPr>
      </w:pPr>
      <w:r w:rsidRPr="00E33F8F">
        <w:rPr>
          <w:rFonts w:ascii="Times New Roman" w:hAnsi="Times New Roman"/>
          <w:color w:val="000000"/>
          <w:sz w:val="22"/>
        </w:rPr>
        <w:t xml:space="preserve">  </w:t>
      </w:r>
      <w:proofErr w:type="gramStart"/>
      <w:r w:rsidRPr="00E33F8F">
        <w:rPr>
          <w:rFonts w:ascii="Times New Roman" w:hAnsi="Times New Roman"/>
          <w:color w:val="000000"/>
          <w:sz w:val="22"/>
        </w:rPr>
        <w:t>so</w:t>
      </w:r>
      <w:proofErr w:type="gramEnd"/>
      <w:r w:rsidRPr="00E33F8F">
        <w:rPr>
          <w:rFonts w:ascii="Times New Roman" w:hAnsi="Times New Roman"/>
          <w:color w:val="000000"/>
          <w:sz w:val="22"/>
        </w:rPr>
        <w:t xml:space="preserve"> that the instructor can provide feedback and recommendations. Email written lesson plan to the </w:t>
      </w:r>
    </w:p>
    <w:p w:rsidR="007A4E31" w:rsidRPr="00E33F8F" w:rsidRDefault="007A4E31" w:rsidP="007A4E31">
      <w:pPr>
        <w:tabs>
          <w:tab w:val="left" w:pos="360"/>
        </w:tabs>
        <w:ind w:right="-720"/>
        <w:rPr>
          <w:rFonts w:ascii="Times New Roman" w:hAnsi="Times New Roman"/>
          <w:color w:val="000000"/>
          <w:sz w:val="22"/>
        </w:rPr>
      </w:pPr>
      <w:r w:rsidRPr="00E33F8F">
        <w:rPr>
          <w:rFonts w:ascii="Times New Roman" w:hAnsi="Times New Roman"/>
          <w:color w:val="000000"/>
          <w:sz w:val="22"/>
        </w:rPr>
        <w:t xml:space="preserve">  </w:t>
      </w:r>
      <w:proofErr w:type="gramStart"/>
      <w:r w:rsidRPr="00E33F8F">
        <w:rPr>
          <w:rFonts w:ascii="Times New Roman" w:hAnsi="Times New Roman"/>
          <w:color w:val="000000"/>
          <w:sz w:val="22"/>
        </w:rPr>
        <w:t>instructor</w:t>
      </w:r>
      <w:proofErr w:type="gramEnd"/>
      <w:r w:rsidRPr="00E33F8F">
        <w:rPr>
          <w:rFonts w:ascii="Times New Roman" w:hAnsi="Times New Roman"/>
          <w:color w:val="000000"/>
          <w:sz w:val="22"/>
        </w:rPr>
        <w:t xml:space="preserve"> so that she can forward it to the rest of the class. </w:t>
      </w:r>
    </w:p>
    <w:p w:rsidR="007A4E31" w:rsidRPr="00E33F8F" w:rsidRDefault="007A4E31" w:rsidP="007A4E31">
      <w:pPr>
        <w:tabs>
          <w:tab w:val="left" w:pos="360"/>
        </w:tabs>
        <w:ind w:right="-720"/>
        <w:rPr>
          <w:rFonts w:ascii="Times New Roman" w:hAnsi="Times New Roman"/>
          <w:color w:val="000000"/>
          <w:sz w:val="22"/>
        </w:rPr>
      </w:pPr>
      <w:r w:rsidRPr="00E33F8F">
        <w:rPr>
          <w:rFonts w:ascii="Times New Roman" w:hAnsi="Times New Roman"/>
          <w:color w:val="000000"/>
          <w:sz w:val="22"/>
        </w:rPr>
        <w:t xml:space="preserve">• Presentations will be graded along three dimensions: Multiculturality of curriculum content (1/3),  </w:t>
      </w:r>
    </w:p>
    <w:p w:rsidR="007A4E31" w:rsidRPr="00E33F8F" w:rsidRDefault="007A4E31" w:rsidP="007A4E31">
      <w:pPr>
        <w:tabs>
          <w:tab w:val="left" w:pos="360"/>
        </w:tabs>
        <w:ind w:right="-720"/>
        <w:rPr>
          <w:rFonts w:ascii="Times New Roman" w:hAnsi="Times New Roman"/>
          <w:color w:val="000000"/>
          <w:sz w:val="22"/>
        </w:rPr>
      </w:pPr>
      <w:r w:rsidRPr="00E33F8F">
        <w:rPr>
          <w:rFonts w:ascii="Times New Roman" w:hAnsi="Times New Roman"/>
          <w:color w:val="000000"/>
          <w:sz w:val="22"/>
        </w:rPr>
        <w:t xml:space="preserve">  </w:t>
      </w:r>
      <w:proofErr w:type="gramStart"/>
      <w:r w:rsidRPr="00E33F8F">
        <w:rPr>
          <w:rFonts w:ascii="Times New Roman" w:hAnsi="Times New Roman"/>
          <w:color w:val="000000"/>
          <w:sz w:val="22"/>
        </w:rPr>
        <w:t>creativity</w:t>
      </w:r>
      <w:proofErr w:type="gramEnd"/>
      <w:r w:rsidRPr="00E33F8F">
        <w:rPr>
          <w:rFonts w:ascii="Times New Roman" w:hAnsi="Times New Roman"/>
          <w:color w:val="000000"/>
          <w:sz w:val="22"/>
        </w:rPr>
        <w:t>/preparedness  &amp; team work (1/3), and the quality of written lesson plan (1/3).</w:t>
      </w:r>
    </w:p>
    <w:p w:rsidR="007A4E31" w:rsidRPr="00E33F8F" w:rsidRDefault="007A4E31" w:rsidP="007A4E31">
      <w:pPr>
        <w:tabs>
          <w:tab w:val="left" w:pos="360"/>
        </w:tabs>
        <w:ind w:right="-720"/>
        <w:rPr>
          <w:rFonts w:ascii="Times New Roman" w:hAnsi="Times New Roman"/>
          <w:color w:val="000000"/>
          <w:sz w:val="22"/>
        </w:rPr>
      </w:pPr>
    </w:p>
    <w:p w:rsidR="007A4E31" w:rsidRPr="00910F53" w:rsidRDefault="007A4E31" w:rsidP="007A4E31">
      <w:pPr>
        <w:tabs>
          <w:tab w:val="left" w:pos="360"/>
        </w:tabs>
        <w:ind w:right="-720"/>
        <w:rPr>
          <w:rFonts w:ascii="Times New Roman" w:hAnsi="Times New Roman"/>
        </w:rPr>
      </w:pPr>
      <w:r w:rsidRPr="00910F53">
        <w:rPr>
          <w:rFonts w:ascii="Times New Roman" w:hAnsi="Times New Roman"/>
          <w:b/>
          <w:i/>
        </w:rPr>
        <w:sym w:font="Symbol" w:char="F0AE"/>
      </w:r>
      <w:r w:rsidRPr="00910F53">
        <w:rPr>
          <w:rFonts w:ascii="Times New Roman" w:hAnsi="Times New Roman"/>
          <w:b/>
          <w:i/>
        </w:rPr>
        <w:t>Midterm Quiz</w:t>
      </w:r>
      <w:r w:rsidRPr="00910F53">
        <w:rPr>
          <w:rFonts w:ascii="Times New Roman" w:hAnsi="Times New Roman"/>
          <w:i/>
        </w:rPr>
        <w:t xml:space="preserve"> </w:t>
      </w:r>
      <w:r w:rsidRPr="00910F53">
        <w:rPr>
          <w:rFonts w:ascii="Times New Roman" w:hAnsi="Times New Roman"/>
        </w:rPr>
        <w:t xml:space="preserve">(15%) &amp; </w:t>
      </w:r>
      <w:r w:rsidRPr="00910F53">
        <w:rPr>
          <w:rFonts w:ascii="Times New Roman" w:hAnsi="Times New Roman"/>
          <w:b/>
          <w:i/>
        </w:rPr>
        <w:t xml:space="preserve">Final Exam </w:t>
      </w:r>
      <w:r w:rsidRPr="00910F53">
        <w:rPr>
          <w:rFonts w:ascii="Times New Roman" w:hAnsi="Times New Roman"/>
        </w:rPr>
        <w:t>(30%)</w:t>
      </w:r>
    </w:p>
    <w:p w:rsidR="007A4E31" w:rsidRPr="00E33F8F" w:rsidRDefault="007A4E31" w:rsidP="007A4E31">
      <w:pPr>
        <w:tabs>
          <w:tab w:val="left" w:pos="360"/>
        </w:tabs>
        <w:ind w:right="-720"/>
        <w:rPr>
          <w:rFonts w:ascii="Times New Roman" w:hAnsi="Times New Roman"/>
          <w:color w:val="000000"/>
        </w:rPr>
      </w:pPr>
      <w:r w:rsidRPr="00910F53">
        <w:t xml:space="preserve">The mid-term will be in the form of quiz (true/false, filling in the blanks).  It will be drawn from weekly readings, class lectures and discussions.  </w:t>
      </w:r>
      <w:r w:rsidRPr="00E33F8F">
        <w:rPr>
          <w:rFonts w:ascii="Times New Roman" w:hAnsi="Times New Roman"/>
          <w:color w:val="000000"/>
        </w:rPr>
        <w:t>The final exam will be a comprehensive assessment of what students have learned throughout the course and will be based on lectures, reading assignments, films, and class discussions. The final exam will consist of multiple choice questions, short answers and essays. A study guide will be provided a couple of sessions before the exam date. Bring a blue book.</w:t>
      </w:r>
    </w:p>
    <w:p w:rsidR="007A4E31" w:rsidRPr="00E33F8F" w:rsidRDefault="007A4E31" w:rsidP="007A4E31">
      <w:pPr>
        <w:tabs>
          <w:tab w:val="left" w:pos="1260"/>
        </w:tabs>
        <w:ind w:right="-720"/>
        <w:outlineLvl w:val="0"/>
        <w:rPr>
          <w:rFonts w:ascii="Times New Roman" w:hAnsi="Times New Roman"/>
          <w:b/>
          <w:i/>
          <w:u w:val="single"/>
        </w:rPr>
      </w:pPr>
      <w:r w:rsidRPr="003B7E0B">
        <w:rPr>
          <w:rFonts w:ascii="Times New Roman" w:hAnsi="Times New Roman"/>
          <w:b/>
          <w:i/>
          <w:u w:val="single"/>
        </w:rPr>
        <w:t>C</w:t>
      </w:r>
      <w:r w:rsidRPr="00E33F8F">
        <w:rPr>
          <w:rFonts w:ascii="Times New Roman" w:hAnsi="Times New Roman"/>
          <w:b/>
          <w:i/>
          <w:u w:val="single"/>
        </w:rPr>
        <w:t>ourse Schedule and Reading Assignments</w:t>
      </w:r>
    </w:p>
    <w:p w:rsidR="007A4E31" w:rsidRPr="003B7E0B" w:rsidRDefault="007A4E31" w:rsidP="007A4E31">
      <w:pPr>
        <w:tabs>
          <w:tab w:val="left" w:pos="1260"/>
        </w:tabs>
        <w:ind w:right="-720"/>
        <w:rPr>
          <w:rFonts w:ascii="Times New Roman" w:hAnsi="Times New Roman"/>
          <w:sz w:val="20"/>
        </w:rPr>
      </w:pPr>
      <w:r w:rsidRPr="003B7E0B">
        <w:rPr>
          <w:rFonts w:ascii="Times New Roman" w:hAnsi="Times New Roman"/>
          <w:sz w:val="20"/>
        </w:rPr>
        <w:t xml:space="preserve">Readings from required texts will be assigned as preparation for each class.  Readings should be completed </w:t>
      </w:r>
      <w:r w:rsidRPr="003B7E0B">
        <w:rPr>
          <w:rFonts w:ascii="Times New Roman" w:hAnsi="Times New Roman"/>
          <w:b/>
          <w:sz w:val="20"/>
        </w:rPr>
        <w:t>prior</w:t>
      </w:r>
      <w:r w:rsidRPr="003B7E0B">
        <w:rPr>
          <w:rFonts w:ascii="Times New Roman" w:hAnsi="Times New Roman"/>
          <w:sz w:val="20"/>
        </w:rPr>
        <w:t xml:space="preserve"> to the week for which they are assigned. You may create a reading group to exchange reading synopsis.</w:t>
      </w:r>
    </w:p>
    <w:p w:rsidR="007A4E31" w:rsidRPr="00E33F8F" w:rsidRDefault="007A4E31" w:rsidP="007A4E31">
      <w:pPr>
        <w:tabs>
          <w:tab w:val="left" w:pos="1260"/>
        </w:tabs>
        <w:ind w:right="-720"/>
      </w:pPr>
    </w:p>
    <w:p w:rsidR="007A4E31" w:rsidRPr="00E33F8F" w:rsidRDefault="007A4E31" w:rsidP="007A4E31">
      <w:pPr>
        <w:tabs>
          <w:tab w:val="left" w:pos="1260"/>
        </w:tabs>
        <w:ind w:right="-720"/>
        <w:rPr>
          <w:b/>
          <w:i/>
        </w:rPr>
      </w:pPr>
      <w:r w:rsidRPr="00E33F8F">
        <w:rPr>
          <w:b/>
          <w:i/>
        </w:rPr>
        <w:t>Week 1</w:t>
      </w:r>
      <w:r w:rsidRPr="00E33F8F">
        <w:rPr>
          <w:b/>
          <w:i/>
        </w:rPr>
        <w:tab/>
        <w:t>Introduction &amp; Course Overview</w:t>
      </w:r>
    </w:p>
    <w:p w:rsidR="007A4E31" w:rsidRPr="00E33F8F" w:rsidRDefault="007A4E31" w:rsidP="007A4E31">
      <w:pPr>
        <w:pStyle w:val="BodyTextIndent"/>
        <w:ind w:left="0" w:right="-720"/>
        <w:rPr>
          <w:sz w:val="20"/>
        </w:rPr>
      </w:pPr>
      <w:r w:rsidRPr="003B7E0B">
        <w:t xml:space="preserve">  (8/24)</w:t>
      </w:r>
      <w:r w:rsidRPr="003B7E0B">
        <w:tab/>
        <w:t xml:space="preserve">   Guiding Questions:  </w:t>
      </w:r>
      <w:r w:rsidRPr="00E33F8F">
        <w:rPr>
          <w:sz w:val="20"/>
        </w:rPr>
        <w:t xml:space="preserve">Why are we taking this course?  What do we hope to learn?  What are our </w:t>
      </w:r>
    </w:p>
    <w:p w:rsidR="007A4E31" w:rsidRPr="00E33F8F" w:rsidRDefault="007A4E31" w:rsidP="007A4E31">
      <w:pPr>
        <w:pStyle w:val="BodyTextIndent"/>
        <w:ind w:left="0" w:right="-720" w:firstLine="720"/>
        <w:rPr>
          <w:sz w:val="20"/>
        </w:rPr>
      </w:pPr>
      <w:r w:rsidRPr="00E33F8F">
        <w:rPr>
          <w:sz w:val="20"/>
        </w:rPr>
        <w:t xml:space="preserve">    </w:t>
      </w:r>
      <w:proofErr w:type="gramStart"/>
      <w:r w:rsidRPr="00E33F8F">
        <w:rPr>
          <w:sz w:val="20"/>
        </w:rPr>
        <w:t>experiences</w:t>
      </w:r>
      <w:proofErr w:type="gramEnd"/>
      <w:r w:rsidRPr="00E33F8F">
        <w:rPr>
          <w:sz w:val="20"/>
        </w:rPr>
        <w:t xml:space="preserve"> in education?  How will we learn together this semester?</w:t>
      </w:r>
    </w:p>
    <w:p w:rsidR="007A4E31" w:rsidRPr="003B7E0B" w:rsidRDefault="007A4E31" w:rsidP="007A4E31">
      <w:pPr>
        <w:pStyle w:val="BodyTextIndent"/>
        <w:ind w:left="0" w:right="-720"/>
      </w:pPr>
      <w:r w:rsidRPr="003B7E0B">
        <w:t>• Handouts &amp; readings</w:t>
      </w:r>
    </w:p>
    <w:p w:rsidR="007A4E31" w:rsidRPr="003B7E0B" w:rsidRDefault="007A4E31" w:rsidP="007A4E31">
      <w:pPr>
        <w:numPr>
          <w:ilvl w:val="0"/>
          <w:numId w:val="20"/>
        </w:numPr>
        <w:tabs>
          <w:tab w:val="clear" w:pos="1440"/>
        </w:tabs>
        <w:ind w:left="900" w:right="-720"/>
        <w:rPr>
          <w:rFonts w:ascii="Times New Roman" w:hAnsi="Times New Roman"/>
        </w:rPr>
      </w:pPr>
      <w:r w:rsidRPr="003B7E0B">
        <w:rPr>
          <w:rFonts w:ascii="Times New Roman" w:hAnsi="Times New Roman"/>
        </w:rPr>
        <w:t>Asian American Mysteries</w:t>
      </w:r>
    </w:p>
    <w:p w:rsidR="007A4E31" w:rsidRPr="00E33F8F" w:rsidRDefault="007A4E31" w:rsidP="007A4E31">
      <w:pPr>
        <w:ind w:right="-720" w:firstLine="720"/>
        <w:rPr>
          <w:rFonts w:ascii="Times New Roman" w:hAnsi="Times New Roman"/>
          <w:sz w:val="20"/>
        </w:rPr>
      </w:pPr>
      <w:r w:rsidRPr="003B7E0B">
        <w:rPr>
          <w:rFonts w:ascii="Times New Roman" w:hAnsi="Times New Roman"/>
        </w:rPr>
        <w:t xml:space="preserve">• </w:t>
      </w:r>
      <w:r w:rsidRPr="003B7E0B">
        <w:rPr>
          <w:rFonts w:ascii="Times New Roman" w:hAnsi="Times New Roman"/>
          <w:i/>
        </w:rPr>
        <w:t xml:space="preserve">Action Item(s): </w:t>
      </w:r>
      <w:r w:rsidRPr="00E33F8F">
        <w:rPr>
          <w:rFonts w:ascii="Times New Roman" w:hAnsi="Times New Roman"/>
          <w:sz w:val="20"/>
        </w:rPr>
        <w:t xml:space="preserve">Introductions; Create class goals/expectations and classroom procedures; Syllabus </w:t>
      </w:r>
    </w:p>
    <w:p w:rsidR="007A4E31" w:rsidRPr="00E33F8F" w:rsidRDefault="007A4E31" w:rsidP="007A4E31">
      <w:pPr>
        <w:ind w:right="-720" w:firstLine="720"/>
        <w:rPr>
          <w:rFonts w:ascii="Times New Roman" w:hAnsi="Times New Roman"/>
          <w:sz w:val="20"/>
        </w:rPr>
      </w:pPr>
      <w:r w:rsidRPr="00E33F8F">
        <w:rPr>
          <w:rFonts w:ascii="Times New Roman" w:hAnsi="Times New Roman"/>
          <w:sz w:val="20"/>
        </w:rPr>
        <w:t xml:space="preserve">   </w:t>
      </w:r>
      <w:proofErr w:type="gramStart"/>
      <w:r w:rsidRPr="00E33F8F">
        <w:rPr>
          <w:rFonts w:ascii="Times New Roman" w:hAnsi="Times New Roman"/>
          <w:sz w:val="20"/>
        </w:rPr>
        <w:t>review</w:t>
      </w:r>
      <w:proofErr w:type="gramEnd"/>
      <w:r w:rsidRPr="00E33F8F">
        <w:rPr>
          <w:rFonts w:ascii="Times New Roman" w:hAnsi="Times New Roman"/>
          <w:sz w:val="20"/>
        </w:rPr>
        <w:t>; Student-share exercise (name game) and contact info exchange.</w:t>
      </w:r>
    </w:p>
    <w:p w:rsidR="007A4E31" w:rsidRPr="00E33F8F" w:rsidRDefault="007A4E31" w:rsidP="007A4E31">
      <w:pPr>
        <w:ind w:right="-720" w:firstLine="720"/>
        <w:rPr>
          <w:rFonts w:ascii="Times New Roman" w:hAnsi="Times New Roman"/>
          <w:color w:val="000000"/>
        </w:rPr>
      </w:pPr>
      <w:r w:rsidRPr="00E33F8F">
        <w:rPr>
          <w:rFonts w:ascii="Times New Roman" w:hAnsi="Times New Roman"/>
          <w:sz w:val="20"/>
        </w:rPr>
        <w:t xml:space="preserve">   </w:t>
      </w:r>
      <w:proofErr w:type="gramStart"/>
      <w:r w:rsidRPr="00E33F8F">
        <w:rPr>
          <w:rFonts w:ascii="Times New Roman" w:hAnsi="Times New Roman"/>
          <w:sz w:val="20"/>
        </w:rPr>
        <w:t>AA Mysteries Activity.</w:t>
      </w:r>
      <w:proofErr w:type="gramEnd"/>
      <w:r w:rsidRPr="00E33F8F">
        <w:rPr>
          <w:rFonts w:ascii="Times New Roman" w:hAnsi="Times New Roman"/>
          <w:sz w:val="20"/>
        </w:rPr>
        <w:t xml:space="preserve">  </w:t>
      </w:r>
      <w:proofErr w:type="gramStart"/>
      <w:r w:rsidRPr="00E33F8F">
        <w:rPr>
          <w:rFonts w:ascii="Times New Roman" w:hAnsi="Times New Roman"/>
          <w:sz w:val="20"/>
        </w:rPr>
        <w:t>“Circle of My Multicultural Self” activity.</w:t>
      </w:r>
      <w:proofErr w:type="gramEnd"/>
    </w:p>
    <w:p w:rsidR="007A4E31" w:rsidRPr="00910F53" w:rsidRDefault="007A4E31" w:rsidP="007A4E31">
      <w:pPr>
        <w:tabs>
          <w:tab w:val="left" w:pos="1260"/>
        </w:tabs>
        <w:ind w:right="-720"/>
      </w:pPr>
    </w:p>
    <w:p w:rsidR="007A4E31" w:rsidRPr="00E33F8F" w:rsidRDefault="007A4E31" w:rsidP="007A4E31">
      <w:pPr>
        <w:tabs>
          <w:tab w:val="left" w:pos="1260"/>
        </w:tabs>
        <w:ind w:right="-720"/>
      </w:pPr>
      <w:r w:rsidRPr="00E33F8F">
        <w:rPr>
          <w:b/>
          <w:i/>
        </w:rPr>
        <w:t>Week 2</w:t>
      </w:r>
      <w:r w:rsidRPr="00E33F8F">
        <w:rPr>
          <w:i/>
        </w:rPr>
        <w:tab/>
      </w:r>
      <w:r w:rsidRPr="00E33F8F">
        <w:rPr>
          <w:b/>
          <w:i/>
        </w:rPr>
        <w:t>A Part Yet Apart: Brief Overview of API History and Defining API</w:t>
      </w:r>
      <w:r w:rsidRPr="00E33F8F">
        <w:tab/>
      </w:r>
    </w:p>
    <w:p w:rsidR="007A4E31" w:rsidRPr="00E33F8F" w:rsidRDefault="007A4E31" w:rsidP="007A4E31">
      <w:pPr>
        <w:pStyle w:val="BodyTextIndent"/>
        <w:ind w:left="0" w:right="-720"/>
        <w:rPr>
          <w:sz w:val="20"/>
        </w:rPr>
      </w:pPr>
      <w:r w:rsidRPr="00E33F8F">
        <w:t xml:space="preserve">  (8/31)   </w:t>
      </w:r>
      <w:r w:rsidRPr="003B7E0B">
        <w:t xml:space="preserve"> Guiding Questions:  </w:t>
      </w:r>
      <w:r w:rsidRPr="00E33F8F">
        <w:rPr>
          <w:sz w:val="20"/>
        </w:rPr>
        <w:t xml:space="preserve">Who are we?  How do we define ourselves? Who are Asian and </w:t>
      </w:r>
      <w:proofErr w:type="gramStart"/>
      <w:r w:rsidRPr="00E33F8F">
        <w:rPr>
          <w:sz w:val="20"/>
        </w:rPr>
        <w:t>Pacific</w:t>
      </w:r>
      <w:proofErr w:type="gramEnd"/>
      <w:r w:rsidRPr="00E33F8F">
        <w:rPr>
          <w:sz w:val="20"/>
        </w:rPr>
        <w:t xml:space="preserve"> </w:t>
      </w:r>
    </w:p>
    <w:p w:rsidR="007A4E31" w:rsidRPr="00E33F8F" w:rsidRDefault="007A4E31" w:rsidP="007A4E31">
      <w:pPr>
        <w:pStyle w:val="BodyTextIndent"/>
        <w:ind w:left="0" w:right="-720" w:firstLine="720"/>
        <w:rPr>
          <w:sz w:val="20"/>
        </w:rPr>
      </w:pPr>
      <w:r w:rsidRPr="00E33F8F">
        <w:rPr>
          <w:sz w:val="20"/>
        </w:rPr>
        <w:t xml:space="preserve">    Islander Americans?  Where did this term originate, what does it mean to name ourselves, and what </w:t>
      </w:r>
    </w:p>
    <w:p w:rsidR="007A4E31" w:rsidRPr="00E33F8F" w:rsidRDefault="007A4E31" w:rsidP="007A4E31">
      <w:pPr>
        <w:pStyle w:val="BodyTextIndent"/>
        <w:ind w:left="0" w:right="-720" w:firstLine="720"/>
        <w:rPr>
          <w:sz w:val="20"/>
        </w:rPr>
      </w:pPr>
      <w:r w:rsidRPr="00E33F8F">
        <w:rPr>
          <w:sz w:val="20"/>
        </w:rPr>
        <w:t xml:space="preserve">    </w:t>
      </w:r>
      <w:proofErr w:type="gramStart"/>
      <w:r w:rsidRPr="00E33F8F">
        <w:rPr>
          <w:sz w:val="20"/>
        </w:rPr>
        <w:t>are</w:t>
      </w:r>
      <w:proofErr w:type="gramEnd"/>
      <w:r w:rsidRPr="00E33F8F">
        <w:rPr>
          <w:sz w:val="20"/>
        </w:rPr>
        <w:t xml:space="preserve"> the pros/cons of using this umbrella term?</w:t>
      </w:r>
    </w:p>
    <w:p w:rsidR="007A4E31" w:rsidRPr="003B7E0B" w:rsidRDefault="007A4E31" w:rsidP="007A4E31">
      <w:pPr>
        <w:pStyle w:val="BodyTextIndent"/>
        <w:ind w:left="0" w:right="-720"/>
      </w:pPr>
      <w:r w:rsidRPr="003B7E0B">
        <w:t>• Readings:</w:t>
      </w:r>
    </w:p>
    <w:p w:rsidR="007A4E31" w:rsidRPr="003B7E0B" w:rsidRDefault="007A4E31" w:rsidP="007A4E31">
      <w:pPr>
        <w:numPr>
          <w:ilvl w:val="0"/>
          <w:numId w:val="28"/>
        </w:numPr>
        <w:ind w:right="-720"/>
        <w:rPr>
          <w:rFonts w:ascii="Times New Roman" w:hAnsi="Times New Roman"/>
        </w:rPr>
      </w:pPr>
      <w:r>
        <w:rPr>
          <w:color w:val="000000"/>
        </w:rPr>
        <w:t xml:space="preserve">U.S. &amp; California Education data </w:t>
      </w:r>
      <w:r>
        <w:rPr>
          <w:b/>
          <w:color w:val="000000"/>
        </w:rPr>
        <w:t>(Reader)</w:t>
      </w:r>
    </w:p>
    <w:p w:rsidR="007A4E31" w:rsidRPr="003B7E0B" w:rsidRDefault="007A4E31" w:rsidP="007A4E31">
      <w:pPr>
        <w:numPr>
          <w:ilvl w:val="0"/>
          <w:numId w:val="28"/>
        </w:numPr>
        <w:ind w:right="-720"/>
        <w:rPr>
          <w:rFonts w:ascii="Times New Roman" w:hAnsi="Times New Roman"/>
        </w:rPr>
      </w:pPr>
      <w:r w:rsidRPr="003B7E0B">
        <w:rPr>
          <w:rFonts w:ascii="Times New Roman" w:hAnsi="Times New Roman"/>
        </w:rPr>
        <w:t xml:space="preserve">Mora et al., Section 1: “Coming to America: The Immigrant Journey” </w:t>
      </w:r>
    </w:p>
    <w:p w:rsidR="007A4E31" w:rsidRPr="003B7E0B" w:rsidRDefault="007A4E31" w:rsidP="007A4E31">
      <w:pPr>
        <w:numPr>
          <w:ilvl w:val="0"/>
          <w:numId w:val="28"/>
        </w:numPr>
        <w:ind w:right="-720"/>
        <w:rPr>
          <w:rFonts w:ascii="Times New Roman" w:hAnsi="Times New Roman"/>
        </w:rPr>
      </w:pPr>
      <w:r w:rsidRPr="003B7E0B">
        <w:rPr>
          <w:rFonts w:ascii="Times New Roman" w:hAnsi="Times New Roman"/>
        </w:rPr>
        <w:t>Mora et al., Story #3, 5, 7</w:t>
      </w:r>
    </w:p>
    <w:p w:rsidR="007A4E31" w:rsidRPr="003B7E0B" w:rsidRDefault="007A4E31" w:rsidP="007A4E31">
      <w:pPr>
        <w:ind w:left="900" w:right="-720" w:hanging="360"/>
        <w:rPr>
          <w:rFonts w:ascii="Times New Roman" w:hAnsi="Times New Roman"/>
        </w:rPr>
      </w:pPr>
      <w:r w:rsidRPr="003B7E0B">
        <w:rPr>
          <w:rFonts w:ascii="Times New Roman" w:hAnsi="Times New Roman"/>
        </w:rPr>
        <w:t xml:space="preserve">4.   P &amp; C (1998). Introduction: “The Quest for Concepts, Competence, and </w:t>
      </w:r>
    </w:p>
    <w:p w:rsidR="007A4E31" w:rsidRPr="003B7E0B" w:rsidRDefault="007A4E31" w:rsidP="007A4E31">
      <w:pPr>
        <w:ind w:left="900" w:right="-720" w:hanging="180"/>
        <w:rPr>
          <w:rFonts w:ascii="Times New Roman" w:hAnsi="Times New Roman"/>
          <w:color w:val="000000"/>
        </w:rPr>
      </w:pPr>
      <w:r w:rsidRPr="003B7E0B">
        <w:rPr>
          <w:rFonts w:ascii="Times New Roman" w:hAnsi="Times New Roman"/>
        </w:rPr>
        <w:t xml:space="preserve">Connections: </w:t>
      </w:r>
      <w:r w:rsidRPr="003B7E0B">
        <w:rPr>
          <w:rFonts w:ascii="Times New Roman" w:hAnsi="Times New Roman"/>
          <w:color w:val="000000"/>
        </w:rPr>
        <w:t>The Education of Asian Pacific American Children, ” pp. 3-10.</w:t>
      </w:r>
    </w:p>
    <w:p w:rsidR="007A4E31" w:rsidRPr="003B7E0B" w:rsidRDefault="007A4E31" w:rsidP="007A4E31">
      <w:pPr>
        <w:ind w:right="-720"/>
        <w:rPr>
          <w:rFonts w:ascii="Times New Roman" w:hAnsi="Times New Roman"/>
          <w:color w:val="000000"/>
        </w:rPr>
      </w:pPr>
      <w:r w:rsidRPr="003B7E0B">
        <w:rPr>
          <w:rFonts w:ascii="Times New Roman" w:hAnsi="Times New Roman"/>
          <w:color w:val="000000"/>
        </w:rPr>
        <w:t xml:space="preserve">• </w:t>
      </w:r>
      <w:r w:rsidRPr="003B7E0B">
        <w:rPr>
          <w:rFonts w:ascii="Times New Roman" w:hAnsi="Times New Roman"/>
          <w:i/>
          <w:color w:val="000000"/>
        </w:rPr>
        <w:t xml:space="preserve">Action Item(s): </w:t>
      </w:r>
      <w:r w:rsidRPr="00B602B7">
        <w:rPr>
          <w:rFonts w:ascii="Times New Roman" w:hAnsi="Times New Roman"/>
          <w:color w:val="000000"/>
          <w:sz w:val="20"/>
        </w:rPr>
        <w:t>4 Corners game (race, gender, class, religion)</w:t>
      </w:r>
    </w:p>
    <w:p w:rsidR="007A4E31" w:rsidRPr="003B7E0B" w:rsidRDefault="007A4E31" w:rsidP="007A4E31">
      <w:pPr>
        <w:ind w:right="-720"/>
        <w:rPr>
          <w:rFonts w:ascii="Times New Roman" w:hAnsi="Times New Roman"/>
          <w:color w:val="000000"/>
        </w:rPr>
      </w:pPr>
    </w:p>
    <w:p w:rsidR="007A4E31" w:rsidRPr="003B7E0B" w:rsidRDefault="007A4E31" w:rsidP="007A4E31">
      <w:pPr>
        <w:ind w:right="-720"/>
        <w:rPr>
          <w:rFonts w:ascii="Times New Roman" w:hAnsi="Times New Roman"/>
          <w:b/>
          <w:i/>
          <w:color w:val="000000"/>
        </w:rPr>
      </w:pPr>
      <w:r w:rsidRPr="003B7E0B">
        <w:rPr>
          <w:rFonts w:ascii="Times New Roman" w:hAnsi="Times New Roman"/>
          <w:b/>
          <w:i/>
          <w:color w:val="000000"/>
        </w:rPr>
        <w:t>Week 3</w:t>
      </w:r>
      <w:r w:rsidRPr="003B7E0B">
        <w:rPr>
          <w:rFonts w:ascii="Times New Roman" w:hAnsi="Times New Roman"/>
          <w:b/>
          <w:i/>
          <w:color w:val="000000"/>
        </w:rPr>
        <w:tab/>
        <w:t>Labor Day Holiday</w:t>
      </w:r>
    </w:p>
    <w:p w:rsidR="007A4E31" w:rsidRPr="003B7E0B" w:rsidRDefault="007A4E31" w:rsidP="007A4E31">
      <w:pPr>
        <w:ind w:right="-720"/>
        <w:rPr>
          <w:rFonts w:ascii="Times New Roman" w:hAnsi="Times New Roman"/>
          <w:color w:val="000000"/>
        </w:rPr>
      </w:pPr>
      <w:r w:rsidRPr="003B7E0B">
        <w:rPr>
          <w:rFonts w:ascii="Times New Roman" w:hAnsi="Times New Roman"/>
          <w:color w:val="000000"/>
        </w:rPr>
        <w:t>(9/7)</w:t>
      </w:r>
    </w:p>
    <w:p w:rsidR="007A4E31" w:rsidRPr="00BA21B3" w:rsidRDefault="007A4E31" w:rsidP="007A4E31">
      <w:pPr>
        <w:ind w:right="-720"/>
        <w:rPr>
          <w:rFonts w:ascii="Times New Roman" w:hAnsi="Times New Roman"/>
          <w:color w:val="000000"/>
        </w:rPr>
      </w:pPr>
    </w:p>
    <w:p w:rsidR="007A4E31" w:rsidRPr="00E33F8F" w:rsidRDefault="007A4E31" w:rsidP="007A4E31">
      <w:pPr>
        <w:ind w:right="-720"/>
        <w:rPr>
          <w:rFonts w:ascii="Times New Roman" w:hAnsi="Times New Roman"/>
          <w:b/>
          <w:i/>
          <w:color w:val="000000"/>
        </w:rPr>
      </w:pPr>
      <w:r w:rsidRPr="009023B0">
        <w:rPr>
          <w:rFonts w:ascii="Times New Roman" w:hAnsi="Times New Roman"/>
          <w:b/>
          <w:i/>
          <w:color w:val="000000"/>
        </w:rPr>
        <w:t>Week 4</w:t>
      </w:r>
      <w:r w:rsidRPr="00E33F8F">
        <w:rPr>
          <w:rFonts w:ascii="Times New Roman" w:hAnsi="Times New Roman"/>
          <w:color w:val="000000"/>
        </w:rPr>
        <w:tab/>
      </w:r>
      <w:r w:rsidRPr="00E33F8F">
        <w:rPr>
          <w:rFonts w:ascii="Times New Roman" w:hAnsi="Times New Roman"/>
          <w:b/>
          <w:i/>
          <w:color w:val="000000"/>
        </w:rPr>
        <w:t xml:space="preserve">Historical Experience of API Students in American School </w:t>
      </w:r>
      <w:r w:rsidRPr="00E33F8F">
        <w:rPr>
          <w:rFonts w:ascii="Times New Roman" w:hAnsi="Times New Roman"/>
          <w:b/>
          <w:i/>
          <w:color w:val="000000"/>
        </w:rPr>
        <w:tab/>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(9/14)</w:t>
      </w:r>
      <w:r w:rsidRPr="00E33F8F">
        <w:rPr>
          <w:rFonts w:ascii="Times New Roman" w:hAnsi="Times New Roman"/>
          <w:b/>
          <w:i/>
          <w:color w:val="000000"/>
        </w:rPr>
        <w:tab/>
      </w:r>
      <w:r w:rsidRPr="00E33F8F">
        <w:rPr>
          <w:rFonts w:ascii="Times New Roman" w:hAnsi="Times New Roman"/>
          <w:b/>
          <w:i/>
          <w:color w:val="000000"/>
        </w:rPr>
        <w:tab/>
        <w:t>System: Segregation, Exclusion, and School Reforms</w:t>
      </w:r>
      <w:r w:rsidRPr="00E33F8F">
        <w:rPr>
          <w:rFonts w:ascii="Times New Roman" w:hAnsi="Times New Roman"/>
          <w:color w:val="000000"/>
        </w:rPr>
        <w:tab/>
      </w:r>
    </w:p>
    <w:p w:rsidR="007A4E31" w:rsidRPr="00E33F8F" w:rsidRDefault="007A4E31" w:rsidP="007A4E31">
      <w:pPr>
        <w:pStyle w:val="BodyTextIndent"/>
        <w:ind w:left="720" w:right="-720"/>
        <w:rPr>
          <w:sz w:val="20"/>
        </w:rPr>
      </w:pPr>
      <w:r w:rsidRPr="003B7E0B">
        <w:t xml:space="preserve"> Guiding Questions: </w:t>
      </w:r>
      <w:r w:rsidRPr="00E33F8F">
        <w:rPr>
          <w:sz w:val="20"/>
        </w:rPr>
        <w:t xml:space="preserve">What are some of the history of the education of API Americans? </w:t>
      </w:r>
    </w:p>
    <w:p w:rsidR="007A4E31" w:rsidRPr="00E33F8F" w:rsidRDefault="007A4E31" w:rsidP="007A4E31">
      <w:pPr>
        <w:pStyle w:val="BodyTextIndent"/>
        <w:ind w:left="0" w:right="-720" w:firstLine="720"/>
        <w:rPr>
          <w:sz w:val="20"/>
        </w:rPr>
      </w:pPr>
      <w:r w:rsidRPr="00E33F8F">
        <w:rPr>
          <w:sz w:val="20"/>
        </w:rPr>
        <w:t xml:space="preserve"> What are the historical educational issues affecting APIs?  What are some contemporary </w:t>
      </w:r>
      <w:proofErr w:type="gramStart"/>
      <w:r w:rsidRPr="00E33F8F">
        <w:rPr>
          <w:sz w:val="20"/>
        </w:rPr>
        <w:t>issues</w:t>
      </w:r>
      <w:proofErr w:type="gramEnd"/>
      <w:r w:rsidRPr="00E33F8F">
        <w:rPr>
          <w:sz w:val="20"/>
        </w:rPr>
        <w:t xml:space="preserve"> </w:t>
      </w:r>
    </w:p>
    <w:p w:rsidR="007A4E31" w:rsidRPr="00E33F8F" w:rsidRDefault="007A4E31" w:rsidP="007A4E31">
      <w:pPr>
        <w:pStyle w:val="BodyTextIndent"/>
        <w:ind w:left="0" w:right="-720" w:firstLine="720"/>
        <w:rPr>
          <w:strike/>
          <w:color w:val="FF0000"/>
          <w:sz w:val="20"/>
        </w:rPr>
      </w:pPr>
      <w:r w:rsidRPr="00E33F8F">
        <w:rPr>
          <w:sz w:val="20"/>
        </w:rPr>
        <w:t xml:space="preserve"> </w:t>
      </w:r>
      <w:proofErr w:type="gramStart"/>
      <w:r w:rsidRPr="00E33F8F">
        <w:rPr>
          <w:sz w:val="20"/>
        </w:rPr>
        <w:t>affecting</w:t>
      </w:r>
      <w:proofErr w:type="gramEnd"/>
      <w:r w:rsidRPr="00E33F8F">
        <w:rPr>
          <w:sz w:val="20"/>
        </w:rPr>
        <w:t xml:space="preserve"> APIs’ educational experiences?  </w:t>
      </w:r>
    </w:p>
    <w:p w:rsidR="007A4E31" w:rsidRPr="00E33F8F" w:rsidRDefault="007A4E31" w:rsidP="007A4E31">
      <w:pPr>
        <w:ind w:right="-720"/>
        <w:rPr>
          <w:rFonts w:ascii="Times New Roman" w:hAnsi="Times New Roman"/>
          <w:b/>
          <w:color w:val="000000"/>
          <w:u w:val="single"/>
        </w:rPr>
      </w:pPr>
      <w:r w:rsidRPr="00E33F8F">
        <w:rPr>
          <w:rFonts w:ascii="Times New Roman" w:hAnsi="Times New Roman"/>
          <w:b/>
          <w:color w:val="000000"/>
          <w:u w:val="single"/>
        </w:rPr>
        <w:t>• Journal #1 Due</w:t>
      </w:r>
    </w:p>
    <w:p w:rsidR="007A4E31" w:rsidRPr="003B7E0B" w:rsidRDefault="007A4E31" w:rsidP="007A4E31">
      <w:pPr>
        <w:pStyle w:val="BodyTextIndent"/>
        <w:ind w:left="0" w:right="-720"/>
      </w:pPr>
      <w:r w:rsidRPr="003B7E0B">
        <w:t>• Readings:</w:t>
      </w:r>
    </w:p>
    <w:p w:rsidR="007A4E31" w:rsidRPr="003B7E0B" w:rsidRDefault="007A4E31" w:rsidP="007A4E31">
      <w:pPr>
        <w:numPr>
          <w:ilvl w:val="0"/>
          <w:numId w:val="22"/>
        </w:numPr>
        <w:tabs>
          <w:tab w:val="clear" w:pos="1440"/>
        </w:tabs>
        <w:ind w:left="900" w:right="-720"/>
        <w:rPr>
          <w:rFonts w:ascii="Times New Roman" w:hAnsi="Times New Roman"/>
        </w:rPr>
      </w:pPr>
      <w:r w:rsidRPr="003B7E0B">
        <w:rPr>
          <w:rFonts w:ascii="Times New Roman" w:hAnsi="Times New Roman"/>
        </w:rPr>
        <w:t xml:space="preserve">Wollenberg (1995). “’Yellow peril’ in the schools (I)” </w:t>
      </w:r>
      <w:r w:rsidRPr="00E33F8F">
        <w:rPr>
          <w:rFonts w:ascii="Times New Roman" w:hAnsi="Times New Roman"/>
          <w:b/>
        </w:rPr>
        <w:t>(Reader)</w:t>
      </w:r>
    </w:p>
    <w:p w:rsidR="007A4E31" w:rsidRPr="00E33F8F" w:rsidRDefault="007A4E31" w:rsidP="007A4E31">
      <w:pPr>
        <w:numPr>
          <w:ilvl w:val="0"/>
          <w:numId w:val="22"/>
        </w:numPr>
        <w:tabs>
          <w:tab w:val="clear" w:pos="1440"/>
        </w:tabs>
        <w:ind w:left="900" w:right="-720"/>
        <w:rPr>
          <w:rFonts w:ascii="Times New Roman" w:hAnsi="Times New Roman"/>
        </w:rPr>
      </w:pPr>
      <w:r w:rsidRPr="003B7E0B">
        <w:rPr>
          <w:rFonts w:ascii="Times New Roman" w:hAnsi="Times New Roman"/>
        </w:rPr>
        <w:t xml:space="preserve">Wollenberg (1995). “’Yellow Peril’ in the Schools (II)” </w:t>
      </w:r>
      <w:r w:rsidRPr="003B7E0B">
        <w:rPr>
          <w:rFonts w:ascii="Times New Roman" w:hAnsi="Times New Roman"/>
          <w:b/>
        </w:rPr>
        <w:t>(Reader)</w:t>
      </w:r>
    </w:p>
    <w:p w:rsidR="007A4E31" w:rsidRPr="00FD19BD" w:rsidRDefault="007A4E31" w:rsidP="007A4E31">
      <w:pPr>
        <w:ind w:right="-720"/>
        <w:rPr>
          <w:rFonts w:ascii="Times New Roman" w:hAnsi="Times New Roman"/>
          <w:color w:val="FF0000"/>
        </w:rPr>
      </w:pPr>
      <w:r w:rsidRPr="00E33F8F">
        <w:rPr>
          <w:rFonts w:ascii="Times New Roman" w:hAnsi="Times New Roman"/>
        </w:rPr>
        <w:t xml:space="preserve">• </w:t>
      </w:r>
      <w:proofErr w:type="gramStart"/>
      <w:r w:rsidRPr="00E33F8F">
        <w:rPr>
          <w:rFonts w:ascii="Times New Roman" w:hAnsi="Times New Roman"/>
        </w:rPr>
        <w:t>Screening</w:t>
      </w:r>
      <w:proofErr w:type="gramEnd"/>
      <w:r w:rsidRPr="00E33F8F">
        <w:rPr>
          <w:rFonts w:ascii="Times New Roman" w:hAnsi="Times New Roman"/>
        </w:rPr>
        <w:t>: Eyes on the Prize (vol.7)</w:t>
      </w:r>
    </w:p>
    <w:p w:rsidR="007A4E31" w:rsidRPr="00571FED" w:rsidRDefault="007A4E31" w:rsidP="007A4E31">
      <w:pPr>
        <w:tabs>
          <w:tab w:val="left" w:pos="1440"/>
        </w:tabs>
        <w:ind w:right="-720"/>
        <w:rPr>
          <w:rFonts w:ascii="Times New Roman" w:hAnsi="Times New Roman"/>
          <w:color w:val="FF0000"/>
        </w:rPr>
      </w:pPr>
      <w:r w:rsidRPr="00E33F8F">
        <w:rPr>
          <w:rFonts w:ascii="Times New Roman" w:hAnsi="Times New Roman"/>
          <w:color w:val="000000"/>
        </w:rPr>
        <w:t xml:space="preserve">• </w:t>
      </w:r>
      <w:r w:rsidRPr="00910F53">
        <w:rPr>
          <w:rFonts w:ascii="Times New Roman" w:hAnsi="Times New Roman"/>
          <w:i/>
          <w:color w:val="000000"/>
        </w:rPr>
        <w:t>Action Item(s):</w:t>
      </w:r>
      <w:r w:rsidRPr="00E33F8F">
        <w:rPr>
          <w:rFonts w:ascii="Times New Roman" w:hAnsi="Times New Roman"/>
          <w:color w:val="000000"/>
        </w:rPr>
        <w:t xml:space="preserve"> </w:t>
      </w:r>
      <w:r w:rsidRPr="00910F53">
        <w:rPr>
          <w:rFonts w:ascii="Times New Roman" w:hAnsi="Times New Roman"/>
          <w:color w:val="000000"/>
          <w:sz w:val="20"/>
        </w:rPr>
        <w:t>Segregation activity (Origami fish)</w:t>
      </w:r>
    </w:p>
    <w:p w:rsidR="007A4E31" w:rsidRPr="003B7E0B" w:rsidRDefault="007A4E31" w:rsidP="007A4E31">
      <w:pPr>
        <w:ind w:right="-720"/>
        <w:rPr>
          <w:rFonts w:ascii="Times New Roman" w:hAnsi="Times New Roman"/>
          <w:color w:val="000000"/>
        </w:rPr>
      </w:pPr>
    </w:p>
    <w:p w:rsidR="007A4E31" w:rsidRPr="00E33F8F" w:rsidRDefault="007A4E31" w:rsidP="007A4E31">
      <w:pPr>
        <w:ind w:right="-720"/>
        <w:rPr>
          <w:rFonts w:ascii="Times New Roman" w:hAnsi="Times New Roman"/>
          <w:b/>
          <w:i/>
          <w:color w:val="000000"/>
        </w:rPr>
      </w:pPr>
      <w:r w:rsidRPr="009023B0">
        <w:rPr>
          <w:rFonts w:ascii="Times New Roman" w:hAnsi="Times New Roman"/>
          <w:b/>
          <w:i/>
          <w:color w:val="000000"/>
        </w:rPr>
        <w:t>Week 5</w:t>
      </w:r>
      <w:r w:rsidRPr="009023B0">
        <w:rPr>
          <w:rFonts w:ascii="Times New Roman" w:hAnsi="Times New Roman"/>
          <w:i/>
          <w:color w:val="000000"/>
        </w:rPr>
        <w:t xml:space="preserve"> </w:t>
      </w:r>
      <w:r w:rsidRPr="009023B0">
        <w:rPr>
          <w:rFonts w:ascii="Times New Roman" w:hAnsi="Times New Roman"/>
          <w:i/>
          <w:color w:val="000000"/>
        </w:rPr>
        <w:tab/>
      </w:r>
      <w:r w:rsidRPr="00E33F8F">
        <w:rPr>
          <w:rFonts w:ascii="Times New Roman" w:hAnsi="Times New Roman"/>
          <w:b/>
          <w:i/>
          <w:color w:val="000000"/>
        </w:rPr>
        <w:t>Nature and Goals of Schooling in America</w:t>
      </w:r>
    </w:p>
    <w:p w:rsidR="007A4E31" w:rsidRPr="00910F53" w:rsidRDefault="007A4E31" w:rsidP="007A4E31">
      <w:pPr>
        <w:ind w:right="-720"/>
        <w:rPr>
          <w:rFonts w:ascii="Times New Roman" w:hAnsi="Times New Roman"/>
          <w:color w:val="000000"/>
          <w:sz w:val="20"/>
        </w:rPr>
      </w:pPr>
      <w:r w:rsidRPr="00910F53">
        <w:rPr>
          <w:rFonts w:ascii="Times New Roman" w:hAnsi="Times New Roman"/>
          <w:b/>
          <w:color w:val="000000"/>
        </w:rPr>
        <w:t xml:space="preserve"> </w:t>
      </w:r>
      <w:r w:rsidRPr="00910F53">
        <w:rPr>
          <w:rFonts w:ascii="Times New Roman" w:hAnsi="Times New Roman"/>
          <w:color w:val="000000"/>
        </w:rPr>
        <w:t xml:space="preserve">(9/21)  </w:t>
      </w:r>
      <w:r w:rsidRPr="00E33F8F">
        <w:rPr>
          <w:rFonts w:ascii="Times New Roman" w:hAnsi="Times New Roman"/>
          <w:b/>
          <w:i/>
          <w:color w:val="000000"/>
        </w:rPr>
        <w:t xml:space="preserve"> </w:t>
      </w:r>
      <w:r w:rsidRPr="003B7E0B">
        <w:rPr>
          <w:rFonts w:ascii="Times New Roman" w:hAnsi="Times New Roman"/>
          <w:color w:val="000000"/>
        </w:rPr>
        <w:t xml:space="preserve">Guiding Questions: </w:t>
      </w:r>
      <w:r w:rsidRPr="00E33F8F">
        <w:rPr>
          <w:rFonts w:ascii="Times New Roman" w:hAnsi="Times New Roman"/>
          <w:color w:val="000000"/>
          <w:sz w:val="20"/>
        </w:rPr>
        <w:t xml:space="preserve">What is the role of education in society? </w:t>
      </w:r>
      <w:r w:rsidRPr="00910F53">
        <w:rPr>
          <w:rFonts w:ascii="Times New Roman" w:hAnsi="Times New Roman"/>
          <w:color w:val="000000"/>
          <w:sz w:val="20"/>
        </w:rPr>
        <w:t xml:space="preserve">Does schooling contribute </w:t>
      </w:r>
      <w:proofErr w:type="gramStart"/>
      <w:r w:rsidRPr="00910F53">
        <w:rPr>
          <w:rFonts w:ascii="Times New Roman" w:hAnsi="Times New Roman"/>
          <w:color w:val="000000"/>
          <w:sz w:val="20"/>
        </w:rPr>
        <w:t>to</w:t>
      </w:r>
      <w:proofErr w:type="gramEnd"/>
      <w:r w:rsidRPr="00910F53">
        <w:rPr>
          <w:rFonts w:ascii="Times New Roman" w:hAnsi="Times New Roman"/>
          <w:color w:val="000000"/>
          <w:sz w:val="20"/>
        </w:rPr>
        <w:t xml:space="preserve"> </w:t>
      </w:r>
    </w:p>
    <w:p w:rsidR="007A4E31" w:rsidRPr="00E33F8F" w:rsidRDefault="007A4E31" w:rsidP="007A4E31">
      <w:pPr>
        <w:ind w:right="-720" w:firstLine="720"/>
        <w:rPr>
          <w:rFonts w:ascii="Times New Roman" w:hAnsi="Times New Roman"/>
          <w:color w:val="000000"/>
          <w:sz w:val="20"/>
        </w:rPr>
      </w:pPr>
      <w:proofErr w:type="gramStart"/>
      <w:r w:rsidRPr="00910F53">
        <w:rPr>
          <w:rFonts w:ascii="Times New Roman" w:hAnsi="Times New Roman"/>
          <w:color w:val="000000"/>
          <w:sz w:val="20"/>
        </w:rPr>
        <w:t>equalizing</w:t>
      </w:r>
      <w:proofErr w:type="gramEnd"/>
      <w:r w:rsidRPr="00910F53">
        <w:rPr>
          <w:rFonts w:ascii="Times New Roman" w:hAnsi="Times New Roman"/>
          <w:color w:val="000000"/>
          <w:sz w:val="20"/>
        </w:rPr>
        <w:t xml:space="preserve"> the society?  Or, does schooling function to maintain the racial/class status quo?</w:t>
      </w:r>
      <w:r>
        <w:rPr>
          <w:color w:val="000000"/>
        </w:rPr>
        <w:t xml:space="preserve"> </w:t>
      </w:r>
      <w:r w:rsidRPr="00E33F8F">
        <w:rPr>
          <w:rFonts w:ascii="Times New Roman" w:hAnsi="Times New Roman"/>
          <w:color w:val="000000"/>
          <w:sz w:val="20"/>
        </w:rPr>
        <w:t xml:space="preserve">How does </w:t>
      </w:r>
    </w:p>
    <w:p w:rsidR="007A4E31" w:rsidRPr="00E33F8F" w:rsidRDefault="007A4E31" w:rsidP="007A4E31">
      <w:pPr>
        <w:ind w:right="-720" w:firstLine="720"/>
        <w:rPr>
          <w:rFonts w:ascii="Times New Roman" w:hAnsi="Times New Roman"/>
          <w:color w:val="000000"/>
          <w:sz w:val="20"/>
        </w:rPr>
      </w:pPr>
      <w:proofErr w:type="gramStart"/>
      <w:r w:rsidRPr="00E33F8F">
        <w:rPr>
          <w:rFonts w:ascii="Times New Roman" w:hAnsi="Times New Roman"/>
          <w:color w:val="000000"/>
          <w:sz w:val="20"/>
        </w:rPr>
        <w:t>the</w:t>
      </w:r>
      <w:proofErr w:type="gramEnd"/>
      <w:r w:rsidRPr="00E33F8F">
        <w:rPr>
          <w:rFonts w:ascii="Times New Roman" w:hAnsi="Times New Roman"/>
          <w:color w:val="000000"/>
          <w:sz w:val="20"/>
        </w:rPr>
        <w:t xml:space="preserve"> functionalist theory differ from the conflict theory in their understanding of education and </w:t>
      </w:r>
    </w:p>
    <w:p w:rsidR="007A4E31" w:rsidRPr="003B7E0B" w:rsidRDefault="007A4E31" w:rsidP="007A4E31">
      <w:pPr>
        <w:ind w:right="-720" w:firstLine="720"/>
        <w:rPr>
          <w:rFonts w:ascii="Times New Roman" w:hAnsi="Times New Roman"/>
          <w:color w:val="000000"/>
        </w:rPr>
      </w:pPr>
      <w:proofErr w:type="gramStart"/>
      <w:r w:rsidRPr="00E33F8F">
        <w:rPr>
          <w:rFonts w:ascii="Times New Roman" w:hAnsi="Times New Roman"/>
          <w:color w:val="000000"/>
          <w:sz w:val="20"/>
        </w:rPr>
        <w:t>educational</w:t>
      </w:r>
      <w:proofErr w:type="gramEnd"/>
      <w:r w:rsidRPr="00E33F8F">
        <w:rPr>
          <w:rFonts w:ascii="Times New Roman" w:hAnsi="Times New Roman"/>
          <w:color w:val="000000"/>
          <w:sz w:val="20"/>
        </w:rPr>
        <w:t xml:space="preserve"> institutions in the U.S.?  How these two theories view API educational experiences? </w:t>
      </w:r>
    </w:p>
    <w:p w:rsidR="007A4E31" w:rsidRPr="003B7E0B" w:rsidRDefault="007A4E31" w:rsidP="007A4E31">
      <w:pPr>
        <w:ind w:right="-720"/>
        <w:rPr>
          <w:rFonts w:ascii="Times New Roman" w:hAnsi="Times New Roman"/>
          <w:color w:val="000000"/>
        </w:rPr>
      </w:pPr>
      <w:r w:rsidRPr="003B7E0B">
        <w:rPr>
          <w:rFonts w:ascii="Times New Roman" w:hAnsi="Times New Roman"/>
          <w:color w:val="000000"/>
        </w:rPr>
        <w:t>• Readings:</w:t>
      </w:r>
    </w:p>
    <w:p w:rsidR="007A4E31" w:rsidRPr="003B7E0B" w:rsidRDefault="007A4E31" w:rsidP="007A4E31">
      <w:pPr>
        <w:ind w:left="900" w:right="-720" w:hanging="360"/>
        <w:rPr>
          <w:rFonts w:ascii="Times New Roman" w:hAnsi="Times New Roman"/>
          <w:b/>
          <w:color w:val="000000"/>
        </w:rPr>
      </w:pPr>
      <w:r w:rsidRPr="003B7E0B">
        <w:rPr>
          <w:rFonts w:ascii="Times New Roman" w:hAnsi="Times New Roman"/>
          <w:color w:val="000000"/>
        </w:rPr>
        <w:t xml:space="preserve">1. </w:t>
      </w:r>
      <w:r w:rsidRPr="003B7E0B">
        <w:rPr>
          <w:rFonts w:ascii="Times New Roman" w:hAnsi="Times New Roman"/>
          <w:color w:val="000000"/>
        </w:rPr>
        <w:tab/>
        <w:t xml:space="preserve">Suzuki, “Education and Socialization of Asian Americans” </w:t>
      </w:r>
      <w:r w:rsidRPr="00E33F8F">
        <w:rPr>
          <w:rFonts w:ascii="Times New Roman" w:hAnsi="Times New Roman"/>
          <w:b/>
          <w:color w:val="000000"/>
        </w:rPr>
        <w:t>(Reader)</w:t>
      </w:r>
    </w:p>
    <w:p w:rsidR="007A4E31" w:rsidRPr="00910F53" w:rsidRDefault="007A4E31" w:rsidP="007A4E31">
      <w:pPr>
        <w:ind w:right="-720"/>
        <w:rPr>
          <w:rFonts w:ascii="Times New Roman" w:hAnsi="Times New Roman"/>
          <w:sz w:val="20"/>
        </w:rPr>
      </w:pPr>
      <w:r w:rsidRPr="00910F53">
        <w:rPr>
          <w:rFonts w:ascii="Times New Roman" w:hAnsi="Times New Roman"/>
          <w:i/>
        </w:rPr>
        <w:t>•Action Item(s): “</w:t>
      </w:r>
      <w:r w:rsidRPr="00F3552B">
        <w:rPr>
          <w:rFonts w:ascii="Times New Roman" w:hAnsi="Times New Roman"/>
          <w:i/>
          <w:sz w:val="20"/>
        </w:rPr>
        <w:t>Understanding Privilege” exercise</w:t>
      </w:r>
      <w:r w:rsidRPr="00910F53">
        <w:rPr>
          <w:rFonts w:ascii="Times New Roman" w:hAnsi="Times New Roman"/>
          <w:i/>
        </w:rPr>
        <w:t xml:space="preserve">, </w:t>
      </w:r>
      <w:r w:rsidRPr="00F3552B">
        <w:rPr>
          <w:rFonts w:ascii="Times New Roman" w:hAnsi="Times New Roman"/>
          <w:i/>
          <w:sz w:val="20"/>
        </w:rPr>
        <w:t>Project Group Formation</w:t>
      </w:r>
    </w:p>
    <w:p w:rsidR="007A4E31" w:rsidRDefault="007A4E31" w:rsidP="007A4E31">
      <w:pPr>
        <w:ind w:right="-720"/>
        <w:rPr>
          <w:b/>
          <w:i/>
          <w:color w:val="000000"/>
        </w:rPr>
      </w:pPr>
    </w:p>
    <w:p w:rsidR="007A4E31" w:rsidRDefault="007A4E31" w:rsidP="007A4E31">
      <w:pPr>
        <w:ind w:right="-720"/>
        <w:rPr>
          <w:b/>
          <w:i/>
          <w:color w:val="000000"/>
        </w:rPr>
      </w:pPr>
      <w:r>
        <w:rPr>
          <w:b/>
          <w:i/>
          <w:color w:val="000000"/>
        </w:rPr>
        <w:t xml:space="preserve">Week 6 </w:t>
      </w:r>
      <w:r>
        <w:rPr>
          <w:b/>
          <w:i/>
          <w:color w:val="000000"/>
        </w:rPr>
        <w:tab/>
        <w:t>Culture and Power: Multicultural Education</w:t>
      </w:r>
    </w:p>
    <w:p w:rsidR="007A4E31" w:rsidRDefault="007A4E31" w:rsidP="007A4E31">
      <w:pPr>
        <w:ind w:right="-720"/>
        <w:rPr>
          <w:rFonts w:ascii="Times New Roman" w:hAnsi="Times New Roman"/>
          <w:color w:val="000000"/>
          <w:sz w:val="20"/>
        </w:rPr>
      </w:pPr>
      <w:r>
        <w:rPr>
          <w:color w:val="000000"/>
        </w:rPr>
        <w:t xml:space="preserve"> (9/28)</w:t>
      </w:r>
      <w:r>
        <w:rPr>
          <w:color w:val="000000"/>
        </w:rPr>
        <w:tab/>
        <w:t xml:space="preserve">  Guiding Questions: </w:t>
      </w:r>
      <w:r>
        <w:rPr>
          <w:rFonts w:ascii="Times New Roman" w:hAnsi="Times New Roman"/>
          <w:color w:val="000000"/>
          <w:sz w:val="20"/>
        </w:rPr>
        <w:t xml:space="preserve">What is the relationship between culture and power?  What is the effect </w:t>
      </w:r>
      <w:proofErr w:type="gramStart"/>
      <w:r>
        <w:rPr>
          <w:rFonts w:ascii="Times New Roman" w:hAnsi="Times New Roman"/>
          <w:color w:val="000000"/>
          <w:sz w:val="20"/>
        </w:rPr>
        <w:t>of</w:t>
      </w:r>
      <w:proofErr w:type="gramEnd"/>
      <w:r>
        <w:rPr>
          <w:rFonts w:ascii="Times New Roman" w:hAnsi="Times New Roman"/>
          <w:color w:val="000000"/>
          <w:sz w:val="20"/>
        </w:rPr>
        <w:t xml:space="preserve"> </w:t>
      </w:r>
    </w:p>
    <w:p w:rsidR="007A4E31" w:rsidRPr="00E33F8F" w:rsidRDefault="007A4E31" w:rsidP="007A4E31">
      <w:pPr>
        <w:ind w:right="-720" w:firstLine="720"/>
        <w:rPr>
          <w:rFonts w:ascii="Times New Roman" w:hAnsi="Times New Roman"/>
          <w:color w:val="000000"/>
          <w:sz w:val="20"/>
        </w:rPr>
      </w:pPr>
      <w:r>
        <w:rPr>
          <w:rFonts w:ascii="Times New Roman" w:hAnsi="Times New Roman"/>
          <w:color w:val="000000"/>
          <w:sz w:val="20"/>
        </w:rPr>
        <w:t xml:space="preserve">  </w:t>
      </w:r>
      <w:proofErr w:type="gramStart"/>
      <w:r>
        <w:rPr>
          <w:rFonts w:ascii="Times New Roman" w:hAnsi="Times New Roman"/>
          <w:color w:val="000000"/>
          <w:sz w:val="20"/>
        </w:rPr>
        <w:t>this</w:t>
      </w:r>
      <w:proofErr w:type="gramEnd"/>
      <w:r>
        <w:rPr>
          <w:rFonts w:ascii="Times New Roman" w:hAnsi="Times New Roman"/>
          <w:color w:val="000000"/>
          <w:sz w:val="20"/>
        </w:rPr>
        <w:t xml:space="preserve"> relationship on schooling?  </w:t>
      </w:r>
      <w:r w:rsidRPr="00E33F8F">
        <w:rPr>
          <w:rFonts w:ascii="Times New Roman" w:hAnsi="Times New Roman"/>
          <w:color w:val="000000"/>
          <w:sz w:val="20"/>
        </w:rPr>
        <w:t xml:space="preserve">What (whose truth) and how (whose manner) does the society </w:t>
      </w:r>
      <w:proofErr w:type="gramStart"/>
      <w:r w:rsidRPr="00E33F8F">
        <w:rPr>
          <w:rFonts w:ascii="Times New Roman" w:hAnsi="Times New Roman"/>
          <w:color w:val="000000"/>
          <w:sz w:val="20"/>
        </w:rPr>
        <w:t>teach</w:t>
      </w:r>
      <w:proofErr w:type="gramEnd"/>
      <w:r w:rsidRPr="00E33F8F">
        <w:rPr>
          <w:rFonts w:ascii="Times New Roman" w:hAnsi="Times New Roman"/>
          <w:color w:val="000000"/>
          <w:sz w:val="20"/>
        </w:rPr>
        <w:t xml:space="preserve"> </w:t>
      </w:r>
    </w:p>
    <w:p w:rsidR="007A4E31" w:rsidRPr="00E33F8F" w:rsidRDefault="007A4E31" w:rsidP="007A4E31">
      <w:pPr>
        <w:ind w:right="-720" w:firstLine="720"/>
        <w:rPr>
          <w:rFonts w:ascii="Times New Roman" w:hAnsi="Times New Roman"/>
          <w:color w:val="000000"/>
          <w:sz w:val="20"/>
        </w:rPr>
      </w:pPr>
      <w:r w:rsidRPr="00E33F8F">
        <w:rPr>
          <w:rFonts w:ascii="Times New Roman" w:hAnsi="Times New Roman"/>
          <w:color w:val="000000"/>
          <w:sz w:val="20"/>
        </w:rPr>
        <w:t xml:space="preserve">  </w:t>
      </w:r>
      <w:proofErr w:type="gramStart"/>
      <w:r w:rsidRPr="00E33F8F">
        <w:rPr>
          <w:rFonts w:ascii="Times New Roman" w:hAnsi="Times New Roman"/>
          <w:color w:val="000000"/>
          <w:sz w:val="20"/>
        </w:rPr>
        <w:t>its</w:t>
      </w:r>
      <w:proofErr w:type="gramEnd"/>
      <w:r w:rsidRPr="00E33F8F">
        <w:rPr>
          <w:rFonts w:ascii="Times New Roman" w:hAnsi="Times New Roman"/>
          <w:color w:val="000000"/>
          <w:sz w:val="20"/>
        </w:rPr>
        <w:t xml:space="preserve"> young?  Who are charged with saying what counts as truth?  Why do we need </w:t>
      </w:r>
      <w:proofErr w:type="gramStart"/>
      <w:r w:rsidRPr="00E33F8F">
        <w:rPr>
          <w:rFonts w:ascii="Times New Roman" w:hAnsi="Times New Roman"/>
          <w:color w:val="000000"/>
          <w:sz w:val="20"/>
        </w:rPr>
        <w:t>multicultural</w:t>
      </w:r>
      <w:proofErr w:type="gramEnd"/>
      <w:r w:rsidRPr="00E33F8F">
        <w:rPr>
          <w:rFonts w:ascii="Times New Roman" w:hAnsi="Times New Roman"/>
          <w:color w:val="000000"/>
          <w:sz w:val="20"/>
        </w:rPr>
        <w:t xml:space="preserve"> </w:t>
      </w:r>
    </w:p>
    <w:p w:rsidR="007A4E31" w:rsidRDefault="007A4E31" w:rsidP="007A4E31">
      <w:pPr>
        <w:ind w:right="-720" w:firstLine="720"/>
        <w:rPr>
          <w:color w:val="000000"/>
        </w:rPr>
      </w:pPr>
      <w:r w:rsidRPr="00E33F8F">
        <w:rPr>
          <w:rFonts w:ascii="Times New Roman" w:hAnsi="Times New Roman"/>
          <w:color w:val="000000"/>
          <w:sz w:val="20"/>
        </w:rPr>
        <w:t xml:space="preserve">  </w:t>
      </w:r>
      <w:proofErr w:type="gramStart"/>
      <w:r w:rsidRPr="00E33F8F">
        <w:rPr>
          <w:rFonts w:ascii="Times New Roman" w:hAnsi="Times New Roman"/>
          <w:color w:val="000000"/>
          <w:sz w:val="20"/>
        </w:rPr>
        <w:t>education</w:t>
      </w:r>
      <w:proofErr w:type="gramEnd"/>
      <w:r w:rsidRPr="00E33F8F">
        <w:rPr>
          <w:rFonts w:ascii="Times New Roman" w:hAnsi="Times New Roman"/>
          <w:color w:val="000000"/>
          <w:sz w:val="20"/>
        </w:rPr>
        <w:t>?</w:t>
      </w:r>
    </w:p>
    <w:p w:rsidR="007A4E31" w:rsidRDefault="007A4E31" w:rsidP="007A4E31">
      <w:pPr>
        <w:ind w:right="-720"/>
        <w:rPr>
          <w:color w:val="000000"/>
        </w:rPr>
      </w:pPr>
      <w:r>
        <w:rPr>
          <w:color w:val="000000"/>
        </w:rPr>
        <w:t>• Readings:</w:t>
      </w:r>
    </w:p>
    <w:p w:rsidR="007A4E31" w:rsidRPr="00AA608F" w:rsidRDefault="007A4E31" w:rsidP="007A4E31">
      <w:pPr>
        <w:numPr>
          <w:ilvl w:val="0"/>
          <w:numId w:val="29"/>
        </w:numPr>
        <w:ind w:right="-720"/>
        <w:rPr>
          <w:b/>
        </w:rPr>
      </w:pPr>
      <w:r w:rsidRPr="00AA608F">
        <w:t xml:space="preserve">Darder, “The Link between Culture and Power” </w:t>
      </w:r>
      <w:r w:rsidRPr="00AA608F">
        <w:rPr>
          <w:b/>
        </w:rPr>
        <w:t xml:space="preserve"> (Reader)</w:t>
      </w:r>
    </w:p>
    <w:p w:rsidR="007A4E31" w:rsidRPr="00AA608F" w:rsidRDefault="007A4E31" w:rsidP="007A4E31">
      <w:pPr>
        <w:numPr>
          <w:ilvl w:val="0"/>
          <w:numId w:val="29"/>
        </w:numPr>
        <w:ind w:right="-720"/>
      </w:pPr>
      <w:r w:rsidRPr="00AA608F">
        <w:t xml:space="preserve">Banks, “Multicultural Education: Historical Development, Dimensions </w:t>
      </w:r>
    </w:p>
    <w:p w:rsidR="007A4E31" w:rsidRPr="00AA608F" w:rsidRDefault="007A4E31" w:rsidP="007A4E31">
      <w:pPr>
        <w:tabs>
          <w:tab w:val="left" w:pos="1800"/>
        </w:tabs>
        <w:ind w:right="-720"/>
      </w:pPr>
      <w:r w:rsidRPr="00AA608F">
        <w:tab/>
      </w:r>
      <w:proofErr w:type="gramStart"/>
      <w:r w:rsidRPr="00AA608F">
        <w:t>and</w:t>
      </w:r>
      <w:proofErr w:type="gramEnd"/>
      <w:r w:rsidRPr="00AA608F">
        <w:t xml:space="preserve"> Practice” </w:t>
      </w:r>
      <w:r w:rsidRPr="00AA608F">
        <w:rPr>
          <w:b/>
        </w:rPr>
        <w:t xml:space="preserve">(Reader) </w:t>
      </w:r>
    </w:p>
    <w:p w:rsidR="007A4E31" w:rsidRPr="00571FED" w:rsidRDefault="007A4E31" w:rsidP="007A4E31">
      <w:pPr>
        <w:ind w:right="-720"/>
        <w:rPr>
          <w:rFonts w:ascii="Times New Roman" w:hAnsi="Times New Roman"/>
          <w:color w:val="FF0000"/>
          <w:sz w:val="20"/>
        </w:rPr>
      </w:pPr>
      <w:r w:rsidRPr="003B7E0B">
        <w:rPr>
          <w:rFonts w:ascii="Times New Roman" w:hAnsi="Times New Roman"/>
        </w:rPr>
        <w:t xml:space="preserve">• </w:t>
      </w:r>
      <w:r w:rsidRPr="003B7E0B">
        <w:rPr>
          <w:rFonts w:ascii="Times New Roman" w:hAnsi="Times New Roman"/>
          <w:i/>
        </w:rPr>
        <w:t>Action Item(s):</w:t>
      </w:r>
      <w:r w:rsidRPr="003B7E0B">
        <w:rPr>
          <w:rFonts w:ascii="Times New Roman" w:hAnsi="Times New Roman"/>
        </w:rPr>
        <w:t xml:space="preserve"> </w:t>
      </w:r>
      <w:r w:rsidRPr="00E33F8F">
        <w:rPr>
          <w:rFonts w:ascii="Times New Roman" w:hAnsi="Times New Roman"/>
          <w:sz w:val="20"/>
        </w:rPr>
        <w:t>“Ripping Up Culture” exercise</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ab/>
      </w:r>
      <w:r w:rsidRPr="00E33F8F">
        <w:rPr>
          <w:rFonts w:ascii="Times New Roman" w:hAnsi="Times New Roman"/>
          <w:color w:val="000000"/>
        </w:rPr>
        <w:tab/>
      </w:r>
    </w:p>
    <w:p w:rsidR="007A4E31" w:rsidRPr="00BA21B3" w:rsidRDefault="007A4E31" w:rsidP="007A4E31">
      <w:pPr>
        <w:ind w:right="-720"/>
        <w:rPr>
          <w:rFonts w:ascii="Times New Roman" w:hAnsi="Times New Roman"/>
          <w:b/>
          <w:i/>
          <w:highlight w:val="yellow"/>
        </w:rPr>
      </w:pPr>
      <w:r w:rsidRPr="00BA21B3">
        <w:rPr>
          <w:rFonts w:ascii="Times New Roman" w:hAnsi="Times New Roman"/>
          <w:b/>
          <w:i/>
          <w:highlight w:val="yellow"/>
        </w:rPr>
        <w:t xml:space="preserve">Week 7 </w:t>
      </w:r>
      <w:r w:rsidRPr="00BA21B3">
        <w:rPr>
          <w:rFonts w:ascii="Times New Roman" w:hAnsi="Times New Roman"/>
          <w:i/>
          <w:highlight w:val="yellow"/>
        </w:rPr>
        <w:tab/>
        <w:t>No Class (faculty furlough day)</w:t>
      </w:r>
    </w:p>
    <w:p w:rsidR="007A4E31" w:rsidRPr="00BA21B3" w:rsidRDefault="007A4E31" w:rsidP="007A4E31">
      <w:pPr>
        <w:pStyle w:val="BodyTextIndent"/>
        <w:ind w:left="0" w:right="-720"/>
        <w:rPr>
          <w:color w:val="auto"/>
        </w:rPr>
      </w:pPr>
      <w:r w:rsidRPr="00BA21B3">
        <w:rPr>
          <w:b/>
          <w:i/>
          <w:color w:val="auto"/>
          <w:highlight w:val="yellow"/>
        </w:rPr>
        <w:t xml:space="preserve">  </w:t>
      </w:r>
      <w:r w:rsidRPr="00BA21B3">
        <w:rPr>
          <w:color w:val="auto"/>
          <w:highlight w:val="yellow"/>
        </w:rPr>
        <w:t>(10/5)</w:t>
      </w:r>
      <w:r w:rsidRPr="00BA21B3">
        <w:rPr>
          <w:color w:val="auto"/>
        </w:rPr>
        <w:t xml:space="preserve"> </w:t>
      </w:r>
    </w:p>
    <w:p w:rsidR="007A4E31" w:rsidRPr="00BA21B3" w:rsidRDefault="007A4E31" w:rsidP="007A4E31">
      <w:pPr>
        <w:pStyle w:val="BodyTextIndent"/>
        <w:ind w:left="0" w:right="-720"/>
        <w:rPr>
          <w:color w:val="auto"/>
        </w:rPr>
      </w:pPr>
      <w:r w:rsidRPr="00BA21B3">
        <w:rPr>
          <w:color w:val="auto"/>
        </w:rPr>
        <w:t xml:space="preserve"> </w:t>
      </w:r>
    </w:p>
    <w:p w:rsidR="007A4E31" w:rsidRPr="00BA21B3" w:rsidRDefault="007A4E31" w:rsidP="007A4E31">
      <w:pPr>
        <w:pStyle w:val="BodyTextIndent"/>
        <w:ind w:left="0" w:right="-720"/>
        <w:rPr>
          <w:b/>
          <w:i/>
          <w:color w:val="auto"/>
        </w:rPr>
      </w:pPr>
      <w:r w:rsidRPr="003B7E0B">
        <w:rPr>
          <w:b/>
          <w:i/>
        </w:rPr>
        <w:t>Week 8</w:t>
      </w:r>
      <w:r w:rsidRPr="003B7E0B">
        <w:rPr>
          <w:b/>
          <w:i/>
        </w:rPr>
        <w:tab/>
      </w:r>
      <w:r w:rsidRPr="00BA21B3">
        <w:rPr>
          <w:b/>
          <w:i/>
          <w:color w:val="auto"/>
        </w:rPr>
        <w:t>Socio-Cultural Profiles of API Children</w:t>
      </w:r>
    </w:p>
    <w:p w:rsidR="007A4E31" w:rsidRPr="00E33F8F" w:rsidRDefault="007A4E31" w:rsidP="007A4E31">
      <w:pPr>
        <w:pStyle w:val="BodyTextIndent"/>
        <w:ind w:left="0" w:right="-720"/>
        <w:rPr>
          <w:sz w:val="20"/>
        </w:rPr>
      </w:pPr>
      <w:r w:rsidRPr="00BA21B3">
        <w:rPr>
          <w:color w:val="auto"/>
        </w:rPr>
        <w:t>(10/12)</w:t>
      </w:r>
      <w:r w:rsidRPr="00BA21B3">
        <w:tab/>
        <w:t xml:space="preserve">   </w:t>
      </w:r>
      <w:r w:rsidRPr="003B7E0B">
        <w:t xml:space="preserve">Guiding Questions: </w:t>
      </w:r>
      <w:r w:rsidRPr="003B7E0B">
        <w:rPr>
          <w:sz w:val="20"/>
        </w:rPr>
        <w:t xml:space="preserve">Who are East Asian, South-East Asian, and South Asian children? </w:t>
      </w:r>
      <w:r w:rsidRPr="00E33F8F">
        <w:rPr>
          <w:sz w:val="20"/>
        </w:rPr>
        <w:t xml:space="preserve">What </w:t>
      </w:r>
      <w:proofErr w:type="gramStart"/>
      <w:r w:rsidRPr="00E33F8F">
        <w:rPr>
          <w:sz w:val="20"/>
        </w:rPr>
        <w:t>are</w:t>
      </w:r>
      <w:proofErr w:type="gramEnd"/>
      <w:r w:rsidRPr="00E33F8F">
        <w:rPr>
          <w:sz w:val="20"/>
        </w:rPr>
        <w:t xml:space="preserve"> </w:t>
      </w:r>
    </w:p>
    <w:p w:rsidR="007A4E31" w:rsidRPr="00E33F8F" w:rsidRDefault="007A4E31" w:rsidP="007A4E31">
      <w:pPr>
        <w:pStyle w:val="BodyTextIndent"/>
        <w:ind w:left="0" w:right="-720"/>
        <w:rPr>
          <w:sz w:val="20"/>
        </w:rPr>
      </w:pPr>
      <w:r w:rsidRPr="00E33F8F">
        <w:rPr>
          <w:sz w:val="20"/>
        </w:rPr>
        <w:t xml:space="preserve"> </w:t>
      </w:r>
      <w:r w:rsidRPr="00E33F8F">
        <w:rPr>
          <w:sz w:val="20"/>
        </w:rPr>
        <w:tab/>
        <w:t xml:space="preserve">    </w:t>
      </w:r>
      <w:proofErr w:type="gramStart"/>
      <w:r w:rsidRPr="00E33F8F">
        <w:rPr>
          <w:sz w:val="20"/>
        </w:rPr>
        <w:t>some</w:t>
      </w:r>
      <w:proofErr w:type="gramEnd"/>
      <w:r w:rsidRPr="00E33F8F">
        <w:rPr>
          <w:sz w:val="20"/>
        </w:rPr>
        <w:t xml:space="preserve"> of the salient issues that affect API students at the elementary, middle- and high-school levels? </w:t>
      </w:r>
    </w:p>
    <w:p w:rsidR="007A4E31" w:rsidRPr="00E33F8F" w:rsidRDefault="007A4E31" w:rsidP="007A4E31">
      <w:pPr>
        <w:pStyle w:val="BodyTextIndent"/>
        <w:ind w:left="0" w:right="-720"/>
        <w:rPr>
          <w:sz w:val="20"/>
        </w:rPr>
      </w:pPr>
      <w:r w:rsidRPr="00E33F8F">
        <w:rPr>
          <w:sz w:val="20"/>
        </w:rPr>
        <w:t xml:space="preserve">   </w:t>
      </w:r>
      <w:r w:rsidRPr="00E33F8F">
        <w:rPr>
          <w:sz w:val="20"/>
        </w:rPr>
        <w:tab/>
        <w:t xml:space="preserve">    What are the implications of these issues? </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Readings:</w:t>
      </w:r>
    </w:p>
    <w:p w:rsidR="007A4E31" w:rsidRPr="00E33F8F" w:rsidRDefault="007A4E31" w:rsidP="007A4E31">
      <w:pPr>
        <w:ind w:left="900" w:right="-720" w:hanging="360"/>
      </w:pPr>
      <w:r w:rsidRPr="00E33F8F">
        <w:t>1.</w:t>
      </w:r>
      <w:r w:rsidRPr="00E33F8F">
        <w:tab/>
        <w:t>P &amp; C.  Ch. 1.  Who are Chinese, Japanese, and Korean American Children?</w:t>
      </w:r>
    </w:p>
    <w:p w:rsidR="007A4E31" w:rsidRPr="00E33F8F" w:rsidRDefault="007A4E31" w:rsidP="007A4E31">
      <w:pPr>
        <w:ind w:left="900" w:right="-720" w:hanging="360"/>
      </w:pPr>
      <w:r w:rsidRPr="00E33F8F">
        <w:t>2.   Mora et al., Section 3: “Who Am I: Acculturation and Changing Identity”</w:t>
      </w:r>
    </w:p>
    <w:p w:rsidR="007A4E31" w:rsidRPr="00E33F8F" w:rsidRDefault="007A4E31" w:rsidP="007A4E31">
      <w:pPr>
        <w:ind w:left="900" w:right="-720" w:hanging="360"/>
      </w:pPr>
      <w:r w:rsidRPr="00E33F8F">
        <w:t>3.   Mora et al., Story #15, 17, 19</w:t>
      </w:r>
    </w:p>
    <w:p w:rsidR="007A4E31" w:rsidRPr="00E33F8F" w:rsidRDefault="007A4E31" w:rsidP="007A4E31">
      <w:pPr>
        <w:ind w:left="900" w:right="-720" w:hanging="360"/>
        <w:rPr>
          <w:rFonts w:ascii="Times New Roman" w:hAnsi="Times New Roman"/>
          <w:b/>
        </w:rPr>
      </w:pPr>
      <w:r w:rsidRPr="00E33F8F">
        <w:rPr>
          <w:rFonts w:ascii="Times New Roman" w:hAnsi="Times New Roman"/>
        </w:rPr>
        <w:t xml:space="preserve">4.  Goodwin (2003). “Growing up Asian in America: A search for self.” </w:t>
      </w:r>
      <w:r w:rsidRPr="00E33F8F">
        <w:rPr>
          <w:rFonts w:ascii="Times New Roman" w:hAnsi="Times New Roman"/>
          <w:b/>
        </w:rPr>
        <w:t>(Reader)</w:t>
      </w:r>
    </w:p>
    <w:p w:rsidR="007A4E31" w:rsidRPr="00FD19BD" w:rsidRDefault="007A4E31" w:rsidP="007A4E31">
      <w:pPr>
        <w:ind w:right="-720"/>
        <w:rPr>
          <w:rFonts w:ascii="Times New Roman" w:hAnsi="Times New Roman"/>
          <w:color w:val="FF0000"/>
        </w:rPr>
      </w:pPr>
      <w:r w:rsidRPr="00E33F8F">
        <w:rPr>
          <w:rFonts w:ascii="Times New Roman" w:hAnsi="Times New Roman"/>
          <w:color w:val="000000"/>
        </w:rPr>
        <w:t xml:space="preserve">• </w:t>
      </w:r>
      <w:proofErr w:type="gramStart"/>
      <w:r w:rsidRPr="00E33F8F">
        <w:rPr>
          <w:rFonts w:ascii="Times New Roman" w:hAnsi="Times New Roman"/>
          <w:color w:val="000000"/>
        </w:rPr>
        <w:t>Screening</w:t>
      </w:r>
      <w:proofErr w:type="gramEnd"/>
      <w:r w:rsidRPr="00E33F8F">
        <w:rPr>
          <w:rFonts w:ascii="Times New Roman" w:hAnsi="Times New Roman"/>
          <w:color w:val="000000"/>
        </w:rPr>
        <w:t>: “Between Two Worlds” or “Becoming American #2”</w:t>
      </w:r>
    </w:p>
    <w:p w:rsidR="007A4E31" w:rsidRPr="00E33F8F" w:rsidRDefault="007A4E31" w:rsidP="007A4E31">
      <w:pPr>
        <w:ind w:right="-720"/>
        <w:rPr>
          <w:rFonts w:ascii="Times New Roman" w:hAnsi="Times New Roman"/>
          <w:color w:val="000000"/>
          <w:sz w:val="20"/>
        </w:rPr>
      </w:pPr>
      <w:r w:rsidRPr="00E33F8F">
        <w:rPr>
          <w:rFonts w:ascii="Times New Roman" w:hAnsi="Times New Roman"/>
          <w:color w:val="000000"/>
        </w:rPr>
        <w:t xml:space="preserve">• </w:t>
      </w:r>
      <w:r w:rsidRPr="00910F53">
        <w:rPr>
          <w:rFonts w:ascii="Times New Roman" w:hAnsi="Times New Roman"/>
          <w:i/>
          <w:color w:val="000000"/>
        </w:rPr>
        <w:t>Action Item(s):</w:t>
      </w:r>
      <w:r w:rsidRPr="00E33F8F">
        <w:rPr>
          <w:rFonts w:ascii="Times New Roman" w:hAnsi="Times New Roman"/>
          <w:color w:val="000000"/>
        </w:rPr>
        <w:t xml:space="preserve"> </w:t>
      </w:r>
      <w:r w:rsidRPr="00E33F8F">
        <w:rPr>
          <w:rFonts w:ascii="Times New Roman" w:hAnsi="Times New Roman"/>
          <w:color w:val="000000"/>
          <w:sz w:val="20"/>
        </w:rPr>
        <w:t xml:space="preserve">101 Ways to tell if you ARE Asian, Group Project Discussion </w:t>
      </w:r>
    </w:p>
    <w:p w:rsidR="007A4E31" w:rsidRDefault="007A4E31" w:rsidP="007A4E31">
      <w:pPr>
        <w:ind w:right="-720"/>
        <w:rPr>
          <w:rFonts w:ascii="Times New Roman" w:hAnsi="Times New Roman"/>
          <w:b/>
        </w:rPr>
      </w:pPr>
      <w:proofErr w:type="gramStart"/>
      <w:r w:rsidRPr="003B7E0B">
        <w:rPr>
          <w:rFonts w:ascii="Times New Roman" w:hAnsi="Times New Roman"/>
          <w:b/>
        </w:rPr>
        <w:t>youtube</w:t>
      </w:r>
      <w:proofErr w:type="gramEnd"/>
      <w:r w:rsidRPr="003B7E0B">
        <w:rPr>
          <w:rFonts w:ascii="Times New Roman" w:hAnsi="Times New Roman"/>
          <w:b/>
        </w:rPr>
        <w:tab/>
      </w:r>
      <w:hyperlink r:id="rId6" w:history="1">
        <w:r w:rsidRPr="003741B3">
          <w:rPr>
            <w:rStyle w:val="Hyperlink"/>
            <w:rFonts w:ascii="Times New Roman" w:hAnsi="Times New Roman"/>
            <w:b/>
          </w:rPr>
          <w:t>http://www.youtube.com/watch?v=dIysyXdWhD8&amp;feature=related</w:t>
        </w:r>
      </w:hyperlink>
    </w:p>
    <w:p w:rsidR="007A4E31" w:rsidRPr="00A824D0" w:rsidRDefault="007A4E31" w:rsidP="007A4E31">
      <w:pPr>
        <w:ind w:right="-720"/>
        <w:rPr>
          <w:rFonts w:ascii="Times New Roman" w:hAnsi="Times New Roman"/>
          <w:b/>
        </w:rPr>
      </w:pPr>
      <w:proofErr w:type="gramStart"/>
      <w:r w:rsidRPr="00A824D0">
        <w:rPr>
          <w:rFonts w:ascii="Times New Roman" w:hAnsi="Times New Roman"/>
          <w:b/>
        </w:rPr>
        <w:t>youtube</w:t>
      </w:r>
      <w:proofErr w:type="gramEnd"/>
      <w:r w:rsidRPr="00A824D0">
        <w:rPr>
          <w:rFonts w:ascii="Times New Roman" w:hAnsi="Times New Roman"/>
          <w:b/>
        </w:rPr>
        <w:tab/>
      </w:r>
      <w:hyperlink r:id="rId7" w:history="1">
        <w:r w:rsidRPr="003741B3">
          <w:rPr>
            <w:rStyle w:val="Hyperlink"/>
            <w:rFonts w:ascii="Times New Roman" w:hAnsi="Times New Roman"/>
            <w:b/>
          </w:rPr>
          <w:t>http://www.youtube.com/watch?v=kc6mLwOa2Ig&amp;feature=related</w:t>
        </w:r>
      </w:hyperlink>
    </w:p>
    <w:p w:rsidR="007A4E31" w:rsidRPr="00E33F8F" w:rsidRDefault="007A4E31" w:rsidP="007A4E31">
      <w:pPr>
        <w:ind w:right="-720"/>
        <w:rPr>
          <w:rFonts w:ascii="Times New Roman" w:hAnsi="Times New Roman"/>
        </w:rPr>
      </w:pPr>
      <w:r w:rsidRPr="00A824D0">
        <w:rPr>
          <w:rFonts w:ascii="Times New Roman" w:hAnsi="Times New Roman"/>
          <w:b/>
        </w:rPr>
        <w:tab/>
      </w:r>
      <w:r w:rsidRPr="00A824D0">
        <w:rPr>
          <w:rFonts w:ascii="Times New Roman" w:hAnsi="Times New Roman"/>
          <w:b/>
        </w:rPr>
        <w:tab/>
      </w:r>
      <w:r w:rsidRPr="00A824D0">
        <w:rPr>
          <w:rFonts w:ascii="Times New Roman" w:hAnsi="Times New Roman"/>
          <w:b/>
        </w:rPr>
        <w:tab/>
      </w:r>
    </w:p>
    <w:p w:rsidR="007A4E31" w:rsidRPr="00E33F8F" w:rsidRDefault="007A4E31" w:rsidP="007A4E31">
      <w:pPr>
        <w:ind w:right="-720"/>
        <w:rPr>
          <w:rFonts w:ascii="Times New Roman" w:hAnsi="Times New Roman"/>
          <w:b/>
          <w:i/>
          <w:color w:val="000000"/>
        </w:rPr>
      </w:pPr>
      <w:r w:rsidRPr="009023B0">
        <w:rPr>
          <w:rFonts w:ascii="Times New Roman" w:hAnsi="Times New Roman"/>
          <w:b/>
          <w:i/>
          <w:color w:val="000000"/>
        </w:rPr>
        <w:t>Week 9</w:t>
      </w:r>
      <w:r w:rsidRPr="009023B0">
        <w:rPr>
          <w:rFonts w:ascii="Times New Roman" w:hAnsi="Times New Roman"/>
          <w:i/>
          <w:color w:val="000000"/>
        </w:rPr>
        <w:t xml:space="preserve"> </w:t>
      </w:r>
      <w:r w:rsidRPr="009023B0">
        <w:rPr>
          <w:rFonts w:ascii="Times New Roman" w:hAnsi="Times New Roman"/>
          <w:i/>
          <w:color w:val="000000"/>
        </w:rPr>
        <w:tab/>
      </w:r>
      <w:r w:rsidRPr="00E33F8F">
        <w:rPr>
          <w:rFonts w:ascii="Times New Roman" w:hAnsi="Times New Roman"/>
          <w:b/>
          <w:i/>
          <w:color w:val="000000"/>
        </w:rPr>
        <w:t>API Academic Achievement Patterns and Model Minority Stereotype</w:t>
      </w:r>
      <w:r w:rsidRPr="00E33F8F">
        <w:rPr>
          <w:rFonts w:ascii="Times New Roman" w:hAnsi="Times New Roman"/>
          <w:b/>
          <w:i/>
          <w:color w:val="000000"/>
        </w:rPr>
        <w:tab/>
      </w:r>
    </w:p>
    <w:p w:rsidR="007A4E31" w:rsidRPr="00DA61EB" w:rsidRDefault="007A4E31" w:rsidP="007A4E31">
      <w:pPr>
        <w:ind w:right="-720"/>
        <w:rPr>
          <w:rFonts w:ascii="Times New Roman" w:hAnsi="Times New Roman"/>
          <w:sz w:val="20"/>
        </w:rPr>
      </w:pPr>
      <w:r w:rsidRPr="00E33F8F">
        <w:rPr>
          <w:rFonts w:ascii="Times New Roman" w:hAnsi="Times New Roman"/>
          <w:color w:val="000000"/>
        </w:rPr>
        <w:t xml:space="preserve">(10/19)  </w:t>
      </w:r>
      <w:r w:rsidRPr="00DA61EB">
        <w:rPr>
          <w:rFonts w:ascii="Times New Roman" w:hAnsi="Times New Roman"/>
        </w:rPr>
        <w:t>Guiding Questions</w:t>
      </w:r>
      <w:r w:rsidRPr="003B7E0B">
        <w:t xml:space="preserve">: </w:t>
      </w:r>
      <w:r w:rsidRPr="00DA61EB">
        <w:rPr>
          <w:rFonts w:ascii="Times New Roman" w:hAnsi="Times New Roman"/>
          <w:sz w:val="20"/>
        </w:rPr>
        <w:t xml:space="preserve">What are the reasons for generally high academic achievement of API </w:t>
      </w:r>
    </w:p>
    <w:p w:rsidR="007A4E31" w:rsidRPr="00DA61EB" w:rsidRDefault="007A4E31" w:rsidP="007A4E31">
      <w:pPr>
        <w:ind w:left="720" w:right="-720"/>
        <w:rPr>
          <w:rFonts w:ascii="Times New Roman" w:hAnsi="Times New Roman"/>
          <w:sz w:val="20"/>
        </w:rPr>
      </w:pPr>
      <w:r w:rsidRPr="00DA61EB">
        <w:rPr>
          <w:rFonts w:ascii="Times New Roman" w:hAnsi="Times New Roman"/>
          <w:sz w:val="20"/>
        </w:rPr>
        <w:t xml:space="preserve">   American students? How are the API academic patterns impacted by the intersections of race, class</w:t>
      </w:r>
    </w:p>
    <w:p w:rsidR="007A4E31" w:rsidRPr="00DA61EB" w:rsidRDefault="007A4E31" w:rsidP="007A4E31">
      <w:pPr>
        <w:ind w:left="720" w:right="-720"/>
        <w:rPr>
          <w:rFonts w:ascii="Times New Roman" w:hAnsi="Times New Roman"/>
          <w:sz w:val="20"/>
        </w:rPr>
      </w:pPr>
      <w:r w:rsidRPr="00DA61EB">
        <w:rPr>
          <w:rFonts w:ascii="Times New Roman" w:hAnsi="Times New Roman"/>
          <w:sz w:val="20"/>
        </w:rPr>
        <w:t xml:space="preserve">   </w:t>
      </w:r>
      <w:proofErr w:type="gramStart"/>
      <w:r w:rsidRPr="00DA61EB">
        <w:rPr>
          <w:rFonts w:ascii="Times New Roman" w:hAnsi="Times New Roman"/>
          <w:sz w:val="20"/>
        </w:rPr>
        <w:t>and</w:t>
      </w:r>
      <w:proofErr w:type="gramEnd"/>
      <w:r w:rsidRPr="00DA61EB">
        <w:rPr>
          <w:rFonts w:ascii="Times New Roman" w:hAnsi="Times New Roman"/>
          <w:sz w:val="20"/>
        </w:rPr>
        <w:t xml:space="preserve"> immigration (citizenship) status? What are the origins of the “model minority” stereotype, and </w:t>
      </w:r>
    </w:p>
    <w:p w:rsidR="007A4E31" w:rsidRPr="00E33F8F" w:rsidRDefault="007A4E31" w:rsidP="007A4E31">
      <w:pPr>
        <w:ind w:left="720" w:right="-720"/>
      </w:pPr>
      <w:r w:rsidRPr="00DA61EB">
        <w:rPr>
          <w:rFonts w:ascii="Times New Roman" w:hAnsi="Times New Roman"/>
          <w:sz w:val="20"/>
        </w:rPr>
        <w:t xml:space="preserve">   </w:t>
      </w:r>
      <w:proofErr w:type="gramStart"/>
      <w:r w:rsidRPr="00DA61EB">
        <w:rPr>
          <w:rFonts w:ascii="Times New Roman" w:hAnsi="Times New Roman"/>
          <w:sz w:val="20"/>
        </w:rPr>
        <w:t>what</w:t>
      </w:r>
      <w:proofErr w:type="gramEnd"/>
      <w:r w:rsidRPr="00DA61EB">
        <w:rPr>
          <w:rFonts w:ascii="Times New Roman" w:hAnsi="Times New Roman"/>
          <w:sz w:val="20"/>
        </w:rPr>
        <w:t xml:space="preserve"> are its implications for API Americans in education?</w:t>
      </w:r>
    </w:p>
    <w:p w:rsidR="007A4E31" w:rsidRPr="003B7E0B" w:rsidRDefault="007A4E31" w:rsidP="007A4E31">
      <w:pPr>
        <w:pStyle w:val="BodyTextIndent"/>
        <w:tabs>
          <w:tab w:val="left" w:pos="900"/>
        </w:tabs>
        <w:ind w:left="0" w:right="-720"/>
      </w:pPr>
      <w:r w:rsidRPr="003B7E0B">
        <w:t>• Readings:</w:t>
      </w:r>
    </w:p>
    <w:p w:rsidR="007A4E31" w:rsidRPr="003B7E0B" w:rsidRDefault="007A4E31" w:rsidP="007A4E31">
      <w:pPr>
        <w:pStyle w:val="BodyTextIndent"/>
        <w:numPr>
          <w:ilvl w:val="0"/>
          <w:numId w:val="30"/>
        </w:numPr>
        <w:ind w:right="-720"/>
        <w:rPr>
          <w:b/>
          <w:color w:val="auto"/>
        </w:rPr>
      </w:pPr>
      <w:r w:rsidRPr="003B7E0B">
        <w:rPr>
          <w:color w:val="auto"/>
        </w:rPr>
        <w:t xml:space="preserve">Au &amp; Chang,  “You’re Asian, How could you fail Math?” </w:t>
      </w:r>
      <w:r w:rsidRPr="003B7E0B">
        <w:rPr>
          <w:b/>
          <w:color w:val="auto"/>
        </w:rPr>
        <w:t>(Reader)</w:t>
      </w:r>
    </w:p>
    <w:p w:rsidR="007A4E31" w:rsidRPr="003B7E0B" w:rsidRDefault="007A4E31" w:rsidP="007A4E31">
      <w:pPr>
        <w:pStyle w:val="BodyTextIndent"/>
        <w:ind w:left="900" w:right="-720" w:hanging="360"/>
      </w:pPr>
      <w:r w:rsidRPr="003B7E0B">
        <w:rPr>
          <w:color w:val="auto"/>
        </w:rPr>
        <w:t>2.</w:t>
      </w:r>
      <w:r w:rsidRPr="003B7E0B">
        <w:rPr>
          <w:i/>
          <w:color w:val="auto"/>
        </w:rPr>
        <w:tab/>
      </w:r>
      <w:r w:rsidRPr="003B7E0B">
        <w:t xml:space="preserve">Sue, S. &amp; Okazaki, S. “Asian American Educational Achievements: A </w:t>
      </w:r>
    </w:p>
    <w:p w:rsidR="007A4E31" w:rsidRPr="00E33F8F" w:rsidRDefault="007A4E31" w:rsidP="007A4E31">
      <w:pPr>
        <w:ind w:left="900" w:right="-720" w:hanging="360"/>
        <w:rPr>
          <w:rFonts w:ascii="Times New Roman" w:hAnsi="Times New Roman"/>
          <w:b/>
        </w:rPr>
      </w:pPr>
      <w:r w:rsidRPr="003B7E0B">
        <w:rPr>
          <w:rFonts w:ascii="Times New Roman" w:hAnsi="Times New Roman"/>
        </w:rPr>
        <w:t xml:space="preserve">      Phenomenon in Search of an Explanation.” </w:t>
      </w:r>
      <w:r w:rsidRPr="003B7E0B">
        <w:rPr>
          <w:rFonts w:ascii="Times New Roman" w:hAnsi="Times New Roman"/>
          <w:b/>
        </w:rPr>
        <w:t>(Reader)</w:t>
      </w:r>
    </w:p>
    <w:p w:rsidR="007A4E31" w:rsidRPr="003B7E0B" w:rsidRDefault="007A4E31" w:rsidP="007A4E31">
      <w:pPr>
        <w:numPr>
          <w:ilvl w:val="0"/>
          <w:numId w:val="22"/>
        </w:numPr>
        <w:tabs>
          <w:tab w:val="clear" w:pos="1440"/>
        </w:tabs>
        <w:ind w:left="900" w:right="-720"/>
        <w:rPr>
          <w:rFonts w:ascii="Times New Roman" w:hAnsi="Times New Roman"/>
          <w:i/>
        </w:rPr>
      </w:pPr>
      <w:r w:rsidRPr="003B7E0B">
        <w:rPr>
          <w:rFonts w:ascii="Times New Roman" w:hAnsi="Times New Roman"/>
        </w:rPr>
        <w:t xml:space="preserve">Ogbu, J. (1992). “Adaptation to Minority Status and Impact on School Success,” </w:t>
      </w:r>
      <w:r w:rsidRPr="003B7E0B">
        <w:rPr>
          <w:rFonts w:ascii="Times New Roman" w:hAnsi="Times New Roman"/>
          <w:i/>
        </w:rPr>
        <w:t xml:space="preserve">Theory into Practice, </w:t>
      </w:r>
      <w:r w:rsidRPr="003B7E0B">
        <w:rPr>
          <w:rFonts w:ascii="Times New Roman" w:hAnsi="Times New Roman"/>
        </w:rPr>
        <w:t xml:space="preserve">31 (4): 287-294. </w:t>
      </w:r>
      <w:r w:rsidRPr="003B7E0B">
        <w:rPr>
          <w:rFonts w:ascii="Times New Roman" w:hAnsi="Times New Roman"/>
          <w:b/>
        </w:rPr>
        <w:t>(Reader)</w:t>
      </w:r>
      <w:r w:rsidRPr="003B7E0B">
        <w:rPr>
          <w:rFonts w:ascii="Times New Roman" w:hAnsi="Times New Roman"/>
          <w:i/>
        </w:rPr>
        <w:tab/>
      </w:r>
    </w:p>
    <w:p w:rsidR="007A4E31" w:rsidRPr="003B7E0B" w:rsidRDefault="007A4E31" w:rsidP="007A4E31">
      <w:pPr>
        <w:ind w:right="-720"/>
        <w:rPr>
          <w:rFonts w:ascii="Times New Roman" w:hAnsi="Times New Roman"/>
        </w:rPr>
      </w:pPr>
      <w:r w:rsidRPr="003B7E0B">
        <w:rPr>
          <w:rFonts w:ascii="Times New Roman" w:hAnsi="Times New Roman"/>
        </w:rPr>
        <w:t xml:space="preserve">• </w:t>
      </w:r>
      <w:proofErr w:type="gramStart"/>
      <w:r w:rsidRPr="003B7E0B">
        <w:rPr>
          <w:rFonts w:ascii="Times New Roman" w:hAnsi="Times New Roman"/>
        </w:rPr>
        <w:t>Screening</w:t>
      </w:r>
      <w:proofErr w:type="gramEnd"/>
      <w:r w:rsidRPr="003B7E0B">
        <w:rPr>
          <w:rFonts w:ascii="Times New Roman" w:hAnsi="Times New Roman"/>
        </w:rPr>
        <w:t xml:space="preserve">: Model Minority (60 minutes) &amp; Asian American Stereotypes (CNN) </w:t>
      </w:r>
    </w:p>
    <w:p w:rsidR="007A4E31" w:rsidRPr="00910F53" w:rsidRDefault="007A4E31" w:rsidP="007A4E31">
      <w:pPr>
        <w:tabs>
          <w:tab w:val="left" w:pos="1080"/>
        </w:tabs>
        <w:ind w:left="450" w:right="-720"/>
        <w:rPr>
          <w:rFonts w:ascii="Times New Roman" w:hAnsi="Times New Roman"/>
          <w:color w:val="000000"/>
        </w:rPr>
      </w:pPr>
      <w:r w:rsidRPr="003B7E0B">
        <w:rPr>
          <w:rFonts w:ascii="Times New Roman" w:hAnsi="Times New Roman"/>
        </w:rPr>
        <w:t>Youtube</w:t>
      </w:r>
      <w:r w:rsidRPr="003B7E0B">
        <w:rPr>
          <w:rFonts w:ascii="Times New Roman" w:hAnsi="Times New Roman"/>
        </w:rPr>
        <w:tab/>
      </w:r>
      <w:hyperlink r:id="rId8" w:history="1">
        <w:r w:rsidRPr="003741B3">
          <w:rPr>
            <w:rStyle w:val="Hyperlink"/>
            <w:rFonts w:ascii="Times New Roman" w:hAnsi="Times New Roman"/>
          </w:rPr>
          <w:t>http://www.youtube.com/watch?v=opBfHXePM2Y&amp;feature=related</w:t>
        </w:r>
      </w:hyperlink>
      <w:r>
        <w:rPr>
          <w:rFonts w:ascii="Times New Roman" w:hAnsi="Times New Roman"/>
        </w:rPr>
        <w:t xml:space="preserve"> </w:t>
      </w:r>
    </w:p>
    <w:p w:rsidR="007A4E31" w:rsidRPr="00E33F8F" w:rsidRDefault="007A4E31" w:rsidP="007A4E31">
      <w:pPr>
        <w:ind w:right="-720"/>
        <w:rPr>
          <w:rFonts w:ascii="Times New Roman" w:hAnsi="Times New Roman"/>
          <w:color w:val="000000"/>
          <w:sz w:val="20"/>
        </w:rPr>
      </w:pPr>
      <w:r w:rsidRPr="00E33F8F">
        <w:rPr>
          <w:rFonts w:ascii="Times New Roman" w:hAnsi="Times New Roman"/>
          <w:color w:val="000000"/>
        </w:rPr>
        <w:t xml:space="preserve">• </w:t>
      </w:r>
      <w:r w:rsidRPr="00910F53">
        <w:rPr>
          <w:rFonts w:ascii="Times New Roman" w:hAnsi="Times New Roman"/>
          <w:i/>
          <w:color w:val="000000"/>
        </w:rPr>
        <w:t>Action Item(s):</w:t>
      </w:r>
      <w:r w:rsidRPr="00E33F8F">
        <w:rPr>
          <w:rFonts w:ascii="Times New Roman" w:hAnsi="Times New Roman"/>
          <w:color w:val="000000"/>
        </w:rPr>
        <w:t xml:space="preserve"> </w:t>
      </w:r>
      <w:r w:rsidRPr="00E33F8F">
        <w:rPr>
          <w:rFonts w:ascii="Times New Roman" w:hAnsi="Times New Roman"/>
          <w:color w:val="000000"/>
          <w:sz w:val="20"/>
        </w:rPr>
        <w:t xml:space="preserve">Deconstructing Model Minority Activity, Reframing API—“Post It” Posters </w:t>
      </w:r>
    </w:p>
    <w:p w:rsidR="007A4E31" w:rsidRPr="00E33F8F" w:rsidRDefault="007A4E31" w:rsidP="007A4E31">
      <w:pPr>
        <w:ind w:right="-720"/>
        <w:rPr>
          <w:rFonts w:ascii="Times New Roman" w:hAnsi="Times New Roman"/>
          <w:color w:val="000000"/>
        </w:rPr>
      </w:pPr>
    </w:p>
    <w:p w:rsidR="007A4E31" w:rsidRPr="00910F53" w:rsidRDefault="007A4E31" w:rsidP="007A4E31">
      <w:pPr>
        <w:ind w:right="-720"/>
        <w:rPr>
          <w:rFonts w:ascii="Times New Roman" w:hAnsi="Times New Roman"/>
          <w:b/>
          <w:i/>
          <w:color w:val="000000"/>
        </w:rPr>
      </w:pPr>
      <w:r w:rsidRPr="009023B0">
        <w:rPr>
          <w:rFonts w:ascii="Times New Roman" w:hAnsi="Times New Roman"/>
          <w:b/>
          <w:i/>
          <w:color w:val="000000"/>
        </w:rPr>
        <w:t>Week 10</w:t>
      </w:r>
      <w:r w:rsidRPr="009023B0">
        <w:rPr>
          <w:rFonts w:ascii="Times New Roman" w:hAnsi="Times New Roman"/>
          <w:i/>
          <w:color w:val="000000"/>
        </w:rPr>
        <w:t xml:space="preserve"> </w:t>
      </w:r>
      <w:r w:rsidRPr="009023B0">
        <w:rPr>
          <w:rFonts w:ascii="Times New Roman" w:hAnsi="Times New Roman"/>
          <w:i/>
          <w:color w:val="000000"/>
        </w:rPr>
        <w:tab/>
      </w:r>
      <w:r w:rsidRPr="00910F53">
        <w:rPr>
          <w:rFonts w:ascii="Times New Roman" w:hAnsi="Times New Roman"/>
          <w:b/>
          <w:i/>
          <w:color w:val="000000"/>
          <w:u w:val="single"/>
        </w:rPr>
        <w:t>Midterm Exam</w:t>
      </w:r>
      <w:r w:rsidRPr="009023B0">
        <w:rPr>
          <w:rFonts w:ascii="Times New Roman" w:hAnsi="Times New Roman"/>
          <w:b/>
          <w:i/>
          <w:color w:val="000000"/>
        </w:rPr>
        <w:t xml:space="preserve"> (30 minutes)</w:t>
      </w:r>
    </w:p>
    <w:p w:rsidR="007A4E31" w:rsidRPr="00E33F8F" w:rsidRDefault="007A4E31" w:rsidP="007A4E31">
      <w:pPr>
        <w:ind w:right="-720"/>
        <w:rPr>
          <w:rFonts w:ascii="Times New Roman" w:hAnsi="Times New Roman"/>
          <w:b/>
          <w:i/>
          <w:color w:val="000000"/>
        </w:rPr>
      </w:pPr>
      <w:r w:rsidRPr="00E33F8F">
        <w:rPr>
          <w:rFonts w:ascii="Times New Roman" w:hAnsi="Times New Roman"/>
          <w:color w:val="000000"/>
        </w:rPr>
        <w:t xml:space="preserve">  (10/26)  </w:t>
      </w:r>
      <w:r w:rsidRPr="00910F53">
        <w:rPr>
          <w:rFonts w:ascii="Times New Roman" w:hAnsi="Times New Roman"/>
          <w:b/>
          <w:color w:val="000000"/>
        </w:rPr>
        <w:tab/>
      </w:r>
      <w:r w:rsidRPr="00E33F8F">
        <w:rPr>
          <w:rFonts w:ascii="Times New Roman" w:hAnsi="Times New Roman"/>
          <w:b/>
          <w:i/>
          <w:color w:val="000000"/>
        </w:rPr>
        <w:t>Attitudinal Characteristics and Communication Styles of API Students</w:t>
      </w:r>
    </w:p>
    <w:p w:rsidR="007A4E31" w:rsidRPr="009023B0" w:rsidRDefault="007A4E31" w:rsidP="007A4E31">
      <w:pPr>
        <w:ind w:right="-720" w:firstLine="720"/>
        <w:rPr>
          <w:rFonts w:ascii="Times New Roman" w:hAnsi="Times New Roman"/>
          <w:sz w:val="20"/>
        </w:rPr>
      </w:pPr>
      <w:r w:rsidRPr="00E33F8F">
        <w:rPr>
          <w:rFonts w:ascii="Times New Roman" w:hAnsi="Times New Roman"/>
        </w:rPr>
        <w:t xml:space="preserve">    </w:t>
      </w:r>
      <w:r w:rsidRPr="009023B0">
        <w:rPr>
          <w:rFonts w:ascii="Times New Roman" w:hAnsi="Times New Roman"/>
        </w:rPr>
        <w:t xml:space="preserve">Guiding Questions: </w:t>
      </w:r>
      <w:r w:rsidRPr="009023B0">
        <w:rPr>
          <w:rFonts w:ascii="Times New Roman" w:hAnsi="Times New Roman"/>
          <w:sz w:val="20"/>
        </w:rPr>
        <w:t xml:space="preserve">How culture is woven into the fabric of family and community life (often </w:t>
      </w:r>
    </w:p>
    <w:p w:rsidR="007A4E31" w:rsidRPr="009023B0" w:rsidRDefault="007A4E31" w:rsidP="007A4E31">
      <w:pPr>
        <w:ind w:right="-720" w:firstLine="720"/>
        <w:rPr>
          <w:rFonts w:ascii="Times New Roman" w:hAnsi="Times New Roman"/>
          <w:sz w:val="20"/>
        </w:rPr>
      </w:pPr>
      <w:r w:rsidRPr="009023B0">
        <w:rPr>
          <w:rFonts w:ascii="Times New Roman" w:hAnsi="Times New Roman"/>
          <w:sz w:val="20"/>
        </w:rPr>
        <w:t xml:space="preserve">     </w:t>
      </w:r>
      <w:proofErr w:type="gramStart"/>
      <w:r w:rsidRPr="009023B0">
        <w:rPr>
          <w:rFonts w:ascii="Times New Roman" w:hAnsi="Times New Roman"/>
          <w:sz w:val="20"/>
        </w:rPr>
        <w:t>submerged</w:t>
      </w:r>
      <w:proofErr w:type="gramEnd"/>
      <w:r w:rsidRPr="009023B0">
        <w:rPr>
          <w:rFonts w:ascii="Times New Roman" w:hAnsi="Times New Roman"/>
          <w:sz w:val="20"/>
        </w:rPr>
        <w:t xml:space="preserve"> in the subconscious), determining the behaviors and attitudes of people? How does culture </w:t>
      </w:r>
    </w:p>
    <w:p w:rsidR="007A4E31" w:rsidRPr="009023B0" w:rsidRDefault="007A4E31" w:rsidP="007A4E31">
      <w:pPr>
        <w:ind w:right="-720" w:firstLine="720"/>
        <w:rPr>
          <w:rFonts w:ascii="Times New Roman" w:hAnsi="Times New Roman"/>
          <w:sz w:val="20"/>
        </w:rPr>
      </w:pPr>
      <w:r w:rsidRPr="009023B0">
        <w:rPr>
          <w:rFonts w:ascii="Times New Roman" w:hAnsi="Times New Roman"/>
          <w:sz w:val="20"/>
        </w:rPr>
        <w:t xml:space="preserve">     </w:t>
      </w:r>
      <w:proofErr w:type="gramStart"/>
      <w:r w:rsidRPr="009023B0">
        <w:rPr>
          <w:rFonts w:ascii="Times New Roman" w:hAnsi="Times New Roman"/>
          <w:sz w:val="20"/>
        </w:rPr>
        <w:t>impact</w:t>
      </w:r>
      <w:proofErr w:type="gramEnd"/>
      <w:r w:rsidRPr="009023B0">
        <w:rPr>
          <w:rFonts w:ascii="Times New Roman" w:hAnsi="Times New Roman"/>
          <w:sz w:val="20"/>
        </w:rPr>
        <w:t xml:space="preserve"> API students’ classroom attitudes and communication styles?</w:t>
      </w:r>
      <w:r w:rsidRPr="009023B0">
        <w:rPr>
          <w:rFonts w:ascii="Times New Roman" w:hAnsi="Times New Roman"/>
          <w:color w:val="000000"/>
        </w:rPr>
        <w:t xml:space="preserve"> </w:t>
      </w:r>
      <w:r w:rsidRPr="009023B0">
        <w:rPr>
          <w:rFonts w:ascii="Times New Roman" w:hAnsi="Times New Roman"/>
          <w:sz w:val="20"/>
        </w:rPr>
        <w:t xml:space="preserve">What </w:t>
      </w:r>
      <w:proofErr w:type="gramStart"/>
      <w:r w:rsidRPr="009023B0">
        <w:rPr>
          <w:rFonts w:ascii="Times New Roman" w:hAnsi="Times New Roman"/>
          <w:sz w:val="20"/>
        </w:rPr>
        <w:t>were your personal</w:t>
      </w:r>
      <w:proofErr w:type="gramEnd"/>
      <w:r w:rsidRPr="009023B0">
        <w:rPr>
          <w:rFonts w:ascii="Times New Roman" w:hAnsi="Times New Roman"/>
          <w:sz w:val="20"/>
        </w:rPr>
        <w:t xml:space="preserve"> </w:t>
      </w:r>
    </w:p>
    <w:p w:rsidR="007A4E31" w:rsidRDefault="007A4E31" w:rsidP="007A4E31">
      <w:pPr>
        <w:ind w:right="-720" w:firstLine="720"/>
        <w:rPr>
          <w:color w:val="000000"/>
        </w:rPr>
      </w:pPr>
      <w:r w:rsidRPr="009023B0">
        <w:rPr>
          <w:rFonts w:ascii="Times New Roman" w:hAnsi="Times New Roman"/>
          <w:sz w:val="20"/>
        </w:rPr>
        <w:t xml:space="preserve">     </w:t>
      </w:r>
      <w:proofErr w:type="gramStart"/>
      <w:r w:rsidRPr="009023B0">
        <w:rPr>
          <w:rFonts w:ascii="Times New Roman" w:hAnsi="Times New Roman"/>
          <w:sz w:val="20"/>
        </w:rPr>
        <w:t>experiences</w:t>
      </w:r>
      <w:proofErr w:type="gramEnd"/>
      <w:r w:rsidRPr="009023B0">
        <w:rPr>
          <w:rFonts w:ascii="Times New Roman" w:hAnsi="Times New Roman"/>
          <w:sz w:val="20"/>
        </w:rPr>
        <w:t xml:space="preserve"> of culture conflict, identity confusion, and communication style differences?</w:t>
      </w:r>
    </w:p>
    <w:p w:rsidR="007A4E31" w:rsidRPr="009023B0" w:rsidRDefault="007A4E31" w:rsidP="007A4E31">
      <w:pPr>
        <w:ind w:right="-720"/>
        <w:rPr>
          <w:rFonts w:ascii="Times New Roman" w:hAnsi="Times New Roman"/>
        </w:rPr>
      </w:pPr>
      <w:r w:rsidRPr="009023B0">
        <w:rPr>
          <w:rFonts w:ascii="Times New Roman" w:hAnsi="Times New Roman"/>
        </w:rPr>
        <w:t>• Readings:</w:t>
      </w:r>
    </w:p>
    <w:p w:rsidR="007A4E31" w:rsidRPr="00E33F8F" w:rsidRDefault="007A4E31" w:rsidP="007A4E31">
      <w:pPr>
        <w:numPr>
          <w:ilvl w:val="0"/>
          <w:numId w:val="26"/>
        </w:numPr>
        <w:ind w:right="-720"/>
        <w:rPr>
          <w:rFonts w:ascii="Times New Roman" w:hAnsi="Times New Roman"/>
          <w:color w:val="000000"/>
        </w:rPr>
      </w:pPr>
      <w:r w:rsidRPr="00E33F8F">
        <w:rPr>
          <w:rFonts w:ascii="Times New Roman" w:hAnsi="Times New Roman"/>
          <w:color w:val="000000"/>
        </w:rPr>
        <w:t>P &amp; C. Ch. 3.  Behind the Smiles</w:t>
      </w:r>
    </w:p>
    <w:p w:rsidR="007A4E31" w:rsidRPr="00E33F8F" w:rsidRDefault="007A4E31" w:rsidP="007A4E31">
      <w:pPr>
        <w:numPr>
          <w:ilvl w:val="0"/>
          <w:numId w:val="26"/>
        </w:numPr>
        <w:ind w:right="-720"/>
        <w:rPr>
          <w:rFonts w:ascii="Times New Roman" w:hAnsi="Times New Roman"/>
          <w:color w:val="000000"/>
        </w:rPr>
      </w:pPr>
      <w:r w:rsidRPr="00E33F8F">
        <w:rPr>
          <w:rFonts w:ascii="Times New Roman" w:hAnsi="Times New Roman"/>
          <w:color w:val="000000"/>
        </w:rPr>
        <w:t xml:space="preserve">Huang, “Beyond Culture: Communicating with Asian American Children </w:t>
      </w:r>
    </w:p>
    <w:p w:rsidR="007A4E31" w:rsidRPr="00E33F8F" w:rsidRDefault="007A4E31" w:rsidP="007A4E31">
      <w:pPr>
        <w:ind w:left="180" w:right="-720" w:firstLine="720"/>
        <w:rPr>
          <w:rFonts w:ascii="Times New Roman" w:hAnsi="Times New Roman"/>
          <w:b/>
          <w:color w:val="000000"/>
        </w:rPr>
      </w:pPr>
      <w:proofErr w:type="gramStart"/>
      <w:r w:rsidRPr="00E33F8F">
        <w:rPr>
          <w:rFonts w:ascii="Times New Roman" w:hAnsi="Times New Roman"/>
          <w:color w:val="000000"/>
        </w:rPr>
        <w:t>and</w:t>
      </w:r>
      <w:proofErr w:type="gramEnd"/>
      <w:r w:rsidRPr="00E33F8F">
        <w:rPr>
          <w:rFonts w:ascii="Times New Roman" w:hAnsi="Times New Roman"/>
          <w:color w:val="000000"/>
        </w:rPr>
        <w:t xml:space="preserve"> Families” </w:t>
      </w:r>
      <w:r w:rsidRPr="00E33F8F">
        <w:rPr>
          <w:rFonts w:ascii="Times New Roman" w:hAnsi="Times New Roman"/>
          <w:b/>
          <w:color w:val="000000"/>
        </w:rPr>
        <w:t>(Reader)</w:t>
      </w:r>
    </w:p>
    <w:p w:rsidR="007A4E31" w:rsidRPr="00910F53" w:rsidRDefault="007A4E31" w:rsidP="007A4E31">
      <w:pPr>
        <w:ind w:right="-720"/>
        <w:rPr>
          <w:rFonts w:ascii="Times New Roman" w:hAnsi="Times New Roman"/>
          <w:color w:val="000000"/>
          <w:sz w:val="20"/>
        </w:rPr>
      </w:pPr>
      <w:r w:rsidRPr="009023B0">
        <w:rPr>
          <w:rFonts w:ascii="Times New Roman" w:hAnsi="Times New Roman"/>
          <w:color w:val="000000"/>
        </w:rPr>
        <w:t xml:space="preserve">• </w:t>
      </w:r>
      <w:r w:rsidRPr="00910F53">
        <w:rPr>
          <w:rFonts w:ascii="Times New Roman" w:hAnsi="Times New Roman"/>
          <w:i/>
          <w:color w:val="000000"/>
        </w:rPr>
        <w:t>Action Item(s):</w:t>
      </w:r>
      <w:r w:rsidRPr="00910F53">
        <w:rPr>
          <w:rFonts w:ascii="Times New Roman" w:hAnsi="Times New Roman"/>
          <w:b/>
          <w:color w:val="000000"/>
        </w:rPr>
        <w:t xml:space="preserve"> </w:t>
      </w:r>
      <w:r w:rsidRPr="00910F53">
        <w:rPr>
          <w:rFonts w:ascii="Times New Roman" w:hAnsi="Times New Roman"/>
          <w:color w:val="000000"/>
          <w:sz w:val="20"/>
        </w:rPr>
        <w:t xml:space="preserve">Mid-Term </w:t>
      </w:r>
    </w:p>
    <w:p w:rsidR="007A4E31" w:rsidRPr="00910F53" w:rsidRDefault="007A4E31" w:rsidP="007A4E31">
      <w:pPr>
        <w:ind w:right="-720"/>
        <w:rPr>
          <w:rFonts w:ascii="Times New Roman" w:hAnsi="Times New Roman"/>
          <w:color w:val="000000"/>
          <w:sz w:val="20"/>
        </w:rPr>
      </w:pPr>
    </w:p>
    <w:p w:rsidR="007A4E31" w:rsidRPr="00E33F8F" w:rsidRDefault="007A4E31" w:rsidP="007A4E31">
      <w:pPr>
        <w:ind w:right="-720"/>
        <w:rPr>
          <w:rFonts w:ascii="Times New Roman" w:hAnsi="Times New Roman"/>
          <w:b/>
          <w:i/>
          <w:color w:val="000000"/>
        </w:rPr>
      </w:pPr>
      <w:r w:rsidRPr="009023B0">
        <w:rPr>
          <w:rFonts w:ascii="Times New Roman" w:hAnsi="Times New Roman"/>
          <w:b/>
          <w:i/>
          <w:color w:val="000000"/>
        </w:rPr>
        <w:t>Week 11</w:t>
      </w:r>
      <w:r w:rsidRPr="009023B0">
        <w:rPr>
          <w:rFonts w:ascii="Times New Roman" w:hAnsi="Times New Roman"/>
          <w:i/>
          <w:color w:val="000000"/>
        </w:rPr>
        <w:t xml:space="preserve"> </w:t>
      </w:r>
      <w:r w:rsidRPr="009023B0">
        <w:rPr>
          <w:rFonts w:ascii="Times New Roman" w:hAnsi="Times New Roman"/>
          <w:i/>
          <w:color w:val="000000"/>
        </w:rPr>
        <w:tab/>
      </w:r>
      <w:r w:rsidRPr="00E33F8F">
        <w:rPr>
          <w:rFonts w:ascii="Times New Roman" w:hAnsi="Times New Roman"/>
          <w:b/>
          <w:i/>
          <w:color w:val="000000"/>
        </w:rPr>
        <w:t>Bilingual Education and Linguistic Needs of API Students</w:t>
      </w:r>
    </w:p>
    <w:p w:rsidR="007A4E31" w:rsidRPr="00E33F8F" w:rsidRDefault="007A4E31" w:rsidP="007A4E31">
      <w:pPr>
        <w:ind w:right="-720"/>
        <w:rPr>
          <w:rFonts w:ascii="Times New Roman" w:hAnsi="Times New Roman"/>
          <w:color w:val="000000"/>
          <w:sz w:val="20"/>
        </w:rPr>
      </w:pPr>
      <w:r w:rsidRPr="00E33F8F">
        <w:rPr>
          <w:rFonts w:ascii="Times New Roman" w:hAnsi="Times New Roman"/>
          <w:color w:val="000000"/>
        </w:rPr>
        <w:t xml:space="preserve">  (11/2)  Guiding Questions: </w:t>
      </w:r>
      <w:r w:rsidRPr="00E33F8F">
        <w:rPr>
          <w:rFonts w:ascii="Times New Roman" w:hAnsi="Times New Roman"/>
          <w:color w:val="000000"/>
          <w:sz w:val="20"/>
        </w:rPr>
        <w:t xml:space="preserve">What are the issues in current bilingual education regarding API students? </w:t>
      </w:r>
    </w:p>
    <w:p w:rsidR="007A4E31" w:rsidRPr="00E33F8F" w:rsidRDefault="007A4E31" w:rsidP="007A4E31">
      <w:pPr>
        <w:ind w:right="-720"/>
        <w:rPr>
          <w:rFonts w:ascii="Times New Roman" w:hAnsi="Times New Roman"/>
          <w:color w:val="000000"/>
          <w:sz w:val="20"/>
        </w:rPr>
      </w:pPr>
      <w:r w:rsidRPr="00E33F8F">
        <w:rPr>
          <w:rFonts w:ascii="Times New Roman" w:hAnsi="Times New Roman"/>
          <w:color w:val="000000"/>
          <w:sz w:val="20"/>
        </w:rPr>
        <w:t xml:space="preserve">    </w:t>
      </w:r>
      <w:r w:rsidRPr="00E33F8F">
        <w:rPr>
          <w:rFonts w:ascii="Times New Roman" w:hAnsi="Times New Roman"/>
          <w:color w:val="000000"/>
          <w:sz w:val="20"/>
        </w:rPr>
        <w:tab/>
        <w:t xml:space="preserve">    What is RIOT procedure?  How it may help API students? Do you have any experiences in ESL or </w:t>
      </w:r>
    </w:p>
    <w:p w:rsidR="007A4E31" w:rsidRPr="009023B0" w:rsidRDefault="007A4E31" w:rsidP="007A4E31">
      <w:pPr>
        <w:ind w:right="-720" w:firstLine="720"/>
        <w:rPr>
          <w:rFonts w:ascii="Times New Roman" w:hAnsi="Times New Roman"/>
          <w:color w:val="000000"/>
          <w:sz w:val="20"/>
        </w:rPr>
      </w:pPr>
      <w:r w:rsidRPr="00E33F8F">
        <w:rPr>
          <w:rFonts w:ascii="Times New Roman" w:hAnsi="Times New Roman"/>
          <w:color w:val="000000"/>
          <w:sz w:val="20"/>
        </w:rPr>
        <w:t xml:space="preserve">     </w:t>
      </w:r>
      <w:proofErr w:type="gramStart"/>
      <w:r w:rsidRPr="00E33F8F">
        <w:rPr>
          <w:rFonts w:ascii="Times New Roman" w:hAnsi="Times New Roman"/>
          <w:color w:val="000000"/>
          <w:sz w:val="20"/>
        </w:rPr>
        <w:t>bilingual</w:t>
      </w:r>
      <w:proofErr w:type="gramEnd"/>
      <w:r w:rsidRPr="00E33F8F">
        <w:rPr>
          <w:rFonts w:ascii="Times New Roman" w:hAnsi="Times New Roman"/>
          <w:color w:val="000000"/>
          <w:sz w:val="20"/>
        </w:rPr>
        <w:t xml:space="preserve"> program?  </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Readings:</w:t>
      </w:r>
    </w:p>
    <w:p w:rsidR="007A4E31" w:rsidRPr="00E33F8F" w:rsidRDefault="007A4E31" w:rsidP="007A4E31">
      <w:pPr>
        <w:ind w:left="1080" w:right="-720" w:hanging="360"/>
        <w:rPr>
          <w:rFonts w:ascii="Times New Roman" w:hAnsi="Times New Roman"/>
          <w:color w:val="000000"/>
        </w:rPr>
      </w:pPr>
      <w:r w:rsidRPr="00E33F8F">
        <w:rPr>
          <w:rFonts w:ascii="Times New Roman" w:hAnsi="Times New Roman"/>
          <w:color w:val="000000"/>
        </w:rPr>
        <w:t>1.</w:t>
      </w:r>
      <w:r w:rsidRPr="00E33F8F">
        <w:rPr>
          <w:rFonts w:ascii="Times New Roman" w:hAnsi="Times New Roman"/>
          <w:b/>
          <w:i/>
          <w:color w:val="000000"/>
        </w:rPr>
        <w:tab/>
      </w:r>
      <w:r w:rsidRPr="00E33F8F">
        <w:rPr>
          <w:rFonts w:ascii="Times New Roman" w:hAnsi="Times New Roman"/>
          <w:color w:val="000000"/>
        </w:rPr>
        <w:t>P &amp; C. Ch. 11.  Language Assessment and Instructional Strategies…</w:t>
      </w:r>
    </w:p>
    <w:p w:rsidR="007A4E31" w:rsidRPr="00E33F8F" w:rsidRDefault="007A4E31" w:rsidP="007A4E31">
      <w:pPr>
        <w:tabs>
          <w:tab w:val="left" w:pos="1800"/>
        </w:tabs>
        <w:ind w:left="1080" w:right="-720" w:hanging="360"/>
        <w:rPr>
          <w:rFonts w:ascii="Times New Roman" w:hAnsi="Times New Roman"/>
          <w:color w:val="000000"/>
        </w:rPr>
      </w:pPr>
      <w:r w:rsidRPr="00E33F8F">
        <w:rPr>
          <w:rFonts w:ascii="Times New Roman" w:hAnsi="Times New Roman"/>
          <w:color w:val="000000"/>
        </w:rPr>
        <w:t>2.</w:t>
      </w:r>
      <w:r w:rsidRPr="00E33F8F">
        <w:rPr>
          <w:rFonts w:ascii="Times New Roman" w:hAnsi="Times New Roman"/>
          <w:color w:val="000000"/>
        </w:rPr>
        <w:tab/>
        <w:t>Mora et al., Section 2: “Learning English”</w:t>
      </w:r>
    </w:p>
    <w:p w:rsidR="007A4E31" w:rsidRPr="00E33F8F" w:rsidRDefault="007A4E31" w:rsidP="007A4E31">
      <w:pPr>
        <w:tabs>
          <w:tab w:val="left" w:pos="1800"/>
        </w:tabs>
        <w:ind w:left="1080" w:right="-720" w:hanging="360"/>
        <w:rPr>
          <w:rFonts w:ascii="Times New Roman" w:hAnsi="Times New Roman"/>
          <w:color w:val="000000"/>
        </w:rPr>
      </w:pPr>
      <w:r w:rsidRPr="00E33F8F">
        <w:rPr>
          <w:rFonts w:ascii="Times New Roman" w:hAnsi="Times New Roman"/>
          <w:color w:val="000000"/>
        </w:rPr>
        <w:t>3.</w:t>
      </w:r>
      <w:r w:rsidRPr="00E33F8F">
        <w:rPr>
          <w:rFonts w:ascii="Times New Roman" w:hAnsi="Times New Roman"/>
          <w:color w:val="000000"/>
        </w:rPr>
        <w:tab/>
        <w:t>Mora et al., Story # 9, 11, 13</w:t>
      </w:r>
    </w:p>
    <w:p w:rsidR="007A4E31" w:rsidRPr="00FD19BD" w:rsidRDefault="007A4E31" w:rsidP="007A4E31">
      <w:pPr>
        <w:ind w:right="-720"/>
        <w:rPr>
          <w:rFonts w:ascii="Times New Roman" w:hAnsi="Times New Roman"/>
          <w:color w:val="FF0000"/>
        </w:rPr>
      </w:pPr>
      <w:r w:rsidRPr="00E33F8F">
        <w:rPr>
          <w:rFonts w:ascii="Times New Roman" w:hAnsi="Times New Roman"/>
          <w:color w:val="000000"/>
        </w:rPr>
        <w:t xml:space="preserve">• </w:t>
      </w:r>
      <w:proofErr w:type="gramStart"/>
      <w:r w:rsidRPr="00E33F8F">
        <w:rPr>
          <w:rFonts w:ascii="Times New Roman" w:hAnsi="Times New Roman"/>
          <w:color w:val="000000"/>
        </w:rPr>
        <w:t>Screening</w:t>
      </w:r>
      <w:proofErr w:type="gramEnd"/>
      <w:r w:rsidRPr="00E33F8F">
        <w:rPr>
          <w:rFonts w:ascii="Times New Roman" w:hAnsi="Times New Roman"/>
          <w:color w:val="000000"/>
        </w:rPr>
        <w:t xml:space="preserve">: “ Schooling for Language Minority ” </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w:t>
      </w:r>
      <w:r w:rsidRPr="00910F53">
        <w:rPr>
          <w:rFonts w:ascii="Times New Roman" w:hAnsi="Times New Roman"/>
          <w:i/>
          <w:color w:val="000000"/>
        </w:rPr>
        <w:t>Action Item(s)</w:t>
      </w:r>
      <w:proofErr w:type="gramStart"/>
      <w:r w:rsidRPr="00910F53">
        <w:rPr>
          <w:rFonts w:ascii="Times New Roman" w:hAnsi="Times New Roman"/>
          <w:i/>
          <w:color w:val="000000"/>
        </w:rPr>
        <w:t>:</w:t>
      </w:r>
      <w:r w:rsidRPr="00910F53">
        <w:rPr>
          <w:rFonts w:ascii="Times New Roman" w:hAnsi="Times New Roman"/>
          <w:i/>
          <w:color w:val="000000"/>
          <w:sz w:val="20"/>
        </w:rPr>
        <w:t>Group</w:t>
      </w:r>
      <w:proofErr w:type="gramEnd"/>
      <w:r w:rsidRPr="00910F53">
        <w:rPr>
          <w:rFonts w:ascii="Times New Roman" w:hAnsi="Times New Roman"/>
          <w:i/>
          <w:color w:val="000000"/>
          <w:sz w:val="20"/>
        </w:rPr>
        <w:t xml:space="preserve"> Project Discussion, “Instructional Language” Activity </w:t>
      </w:r>
      <w:r w:rsidRPr="00E33F8F">
        <w:rPr>
          <w:rFonts w:ascii="Times New Roman" w:hAnsi="Times New Roman"/>
          <w:color w:val="000000"/>
        </w:rPr>
        <w:tab/>
      </w:r>
    </w:p>
    <w:p w:rsidR="007A4E31" w:rsidRPr="00E33F8F" w:rsidRDefault="007A4E31" w:rsidP="007A4E31">
      <w:pPr>
        <w:ind w:right="-720"/>
        <w:rPr>
          <w:rFonts w:ascii="Times New Roman" w:hAnsi="Times New Roman"/>
          <w:b/>
          <w:color w:val="000000"/>
          <w:u w:val="single"/>
        </w:rPr>
      </w:pPr>
      <w:r w:rsidRPr="00E33F8F">
        <w:rPr>
          <w:rFonts w:ascii="Times New Roman" w:hAnsi="Times New Roman"/>
          <w:color w:val="000000"/>
        </w:rPr>
        <w:t xml:space="preserve">• </w:t>
      </w:r>
      <w:r w:rsidRPr="00E33F8F">
        <w:rPr>
          <w:rFonts w:ascii="Times New Roman" w:hAnsi="Times New Roman"/>
          <w:b/>
          <w:color w:val="000000"/>
          <w:u w:val="single"/>
        </w:rPr>
        <w:t>Journl #2 Due</w:t>
      </w:r>
    </w:p>
    <w:p w:rsidR="007A4E31" w:rsidRPr="00E33F8F" w:rsidRDefault="007A4E31" w:rsidP="007A4E31">
      <w:pPr>
        <w:ind w:right="-720"/>
        <w:rPr>
          <w:rFonts w:ascii="Times New Roman" w:hAnsi="Times New Roman"/>
          <w:color w:val="000000"/>
          <w:u w:val="single"/>
        </w:rPr>
      </w:pPr>
    </w:p>
    <w:p w:rsidR="007A4E31" w:rsidRPr="00E33F8F" w:rsidRDefault="007A4E31" w:rsidP="007A4E31">
      <w:pPr>
        <w:ind w:right="-720"/>
        <w:rPr>
          <w:rFonts w:ascii="Times New Roman" w:hAnsi="Times New Roman"/>
          <w:b/>
          <w:i/>
          <w:color w:val="000000"/>
        </w:rPr>
      </w:pPr>
      <w:r w:rsidRPr="009023B0">
        <w:rPr>
          <w:rFonts w:ascii="Times New Roman" w:hAnsi="Times New Roman"/>
          <w:b/>
          <w:i/>
          <w:color w:val="000000"/>
        </w:rPr>
        <w:t>Week 12</w:t>
      </w:r>
      <w:r w:rsidRPr="009023B0">
        <w:rPr>
          <w:rFonts w:ascii="Times New Roman" w:hAnsi="Times New Roman"/>
          <w:i/>
          <w:color w:val="000000"/>
        </w:rPr>
        <w:t xml:space="preserve"> </w:t>
      </w:r>
      <w:r w:rsidRPr="009023B0">
        <w:rPr>
          <w:rFonts w:ascii="Times New Roman" w:hAnsi="Times New Roman"/>
          <w:i/>
          <w:color w:val="000000"/>
        </w:rPr>
        <w:tab/>
      </w:r>
      <w:r w:rsidRPr="00E33F8F">
        <w:rPr>
          <w:rFonts w:ascii="Times New Roman" w:hAnsi="Times New Roman"/>
          <w:b/>
          <w:i/>
          <w:color w:val="000000"/>
        </w:rPr>
        <w:t>Cognitive Characteristics and Learning Styles of APA Students</w:t>
      </w:r>
    </w:p>
    <w:p w:rsidR="007A4E31" w:rsidRPr="00E33F8F" w:rsidRDefault="007A4E31" w:rsidP="007A4E31">
      <w:pPr>
        <w:ind w:right="-720"/>
        <w:rPr>
          <w:rFonts w:ascii="Times New Roman" w:hAnsi="Times New Roman"/>
          <w:sz w:val="20"/>
        </w:rPr>
      </w:pPr>
      <w:r w:rsidRPr="00E33F8F">
        <w:rPr>
          <w:rFonts w:ascii="Times New Roman" w:hAnsi="Times New Roman"/>
          <w:color w:val="000000"/>
        </w:rPr>
        <w:t xml:space="preserve">  (11/9)</w:t>
      </w:r>
      <w:r w:rsidRPr="00910F53">
        <w:rPr>
          <w:rFonts w:ascii="Times New Roman" w:hAnsi="Times New Roman"/>
          <w:color w:val="000000"/>
        </w:rPr>
        <w:t xml:space="preserve">  </w:t>
      </w:r>
      <w:r w:rsidRPr="003B7E0B">
        <w:rPr>
          <w:rFonts w:ascii="Times New Roman" w:hAnsi="Times New Roman"/>
        </w:rPr>
        <w:t xml:space="preserve">Guiding Questions: </w:t>
      </w:r>
      <w:r w:rsidRPr="00E33F8F">
        <w:rPr>
          <w:rFonts w:ascii="Times New Roman" w:hAnsi="Times New Roman"/>
          <w:sz w:val="20"/>
        </w:rPr>
        <w:t xml:space="preserve">How does culture impact API students’ cognitive development and their </w:t>
      </w:r>
    </w:p>
    <w:p w:rsidR="007A4E31" w:rsidRPr="00E33F8F" w:rsidRDefault="007A4E31" w:rsidP="007A4E31">
      <w:pPr>
        <w:ind w:right="-720"/>
        <w:rPr>
          <w:rFonts w:ascii="Times New Roman" w:hAnsi="Times New Roman"/>
          <w:sz w:val="20"/>
        </w:rPr>
      </w:pPr>
      <w:r w:rsidRPr="00E33F8F">
        <w:rPr>
          <w:rFonts w:ascii="Times New Roman" w:hAnsi="Times New Roman"/>
          <w:sz w:val="20"/>
        </w:rPr>
        <w:t xml:space="preserve"> </w:t>
      </w:r>
      <w:r w:rsidRPr="00E33F8F">
        <w:rPr>
          <w:rFonts w:ascii="Times New Roman" w:hAnsi="Times New Roman"/>
          <w:sz w:val="20"/>
        </w:rPr>
        <w:tab/>
        <w:t xml:space="preserve">     </w:t>
      </w:r>
      <w:proofErr w:type="gramStart"/>
      <w:r w:rsidRPr="00E33F8F">
        <w:rPr>
          <w:rFonts w:ascii="Times New Roman" w:hAnsi="Times New Roman"/>
          <w:sz w:val="20"/>
        </w:rPr>
        <w:t>learning</w:t>
      </w:r>
      <w:proofErr w:type="gramEnd"/>
      <w:r w:rsidRPr="00E33F8F">
        <w:rPr>
          <w:rFonts w:ascii="Times New Roman" w:hAnsi="Times New Roman"/>
          <w:sz w:val="20"/>
        </w:rPr>
        <w:t xml:space="preserve"> styles?  What are the specific aspects of API socialization that motivate API students to </w:t>
      </w:r>
    </w:p>
    <w:p w:rsidR="007A4E31" w:rsidRPr="003B7E0B" w:rsidRDefault="007A4E31" w:rsidP="007A4E31">
      <w:pPr>
        <w:ind w:right="-720" w:firstLine="90"/>
        <w:rPr>
          <w:rFonts w:ascii="Times New Roman" w:hAnsi="Times New Roman"/>
        </w:rPr>
      </w:pPr>
      <w:r w:rsidRPr="00E33F8F">
        <w:rPr>
          <w:rFonts w:ascii="Times New Roman" w:hAnsi="Times New Roman"/>
          <w:sz w:val="20"/>
        </w:rPr>
        <w:t xml:space="preserve">  </w:t>
      </w:r>
      <w:r w:rsidRPr="00E33F8F">
        <w:rPr>
          <w:rFonts w:ascii="Times New Roman" w:hAnsi="Times New Roman"/>
          <w:sz w:val="20"/>
        </w:rPr>
        <w:tab/>
        <w:t xml:space="preserve">     </w:t>
      </w:r>
      <w:proofErr w:type="gramStart"/>
      <w:r w:rsidRPr="00E33F8F">
        <w:rPr>
          <w:rFonts w:ascii="Times New Roman" w:hAnsi="Times New Roman"/>
          <w:sz w:val="20"/>
        </w:rPr>
        <w:t>achieve</w:t>
      </w:r>
      <w:proofErr w:type="gramEnd"/>
      <w:r w:rsidRPr="00E33F8F">
        <w:rPr>
          <w:rFonts w:ascii="Times New Roman" w:hAnsi="Times New Roman"/>
          <w:sz w:val="20"/>
        </w:rPr>
        <w:t>?  What are the implications of this motivation?</w:t>
      </w:r>
      <w:r w:rsidRPr="003B7E0B">
        <w:rPr>
          <w:rFonts w:ascii="Times New Roman" w:hAnsi="Times New Roman"/>
        </w:rPr>
        <w:t xml:space="preserve"> </w:t>
      </w:r>
    </w:p>
    <w:p w:rsidR="007A4E31" w:rsidRPr="003B7E0B" w:rsidRDefault="007A4E31" w:rsidP="007A4E31">
      <w:pPr>
        <w:ind w:right="-720"/>
        <w:rPr>
          <w:rFonts w:ascii="Times New Roman" w:hAnsi="Times New Roman"/>
        </w:rPr>
      </w:pPr>
      <w:r w:rsidRPr="003B7E0B">
        <w:rPr>
          <w:rFonts w:ascii="Times New Roman" w:hAnsi="Times New Roman"/>
        </w:rPr>
        <w:t>• Readings:</w:t>
      </w:r>
    </w:p>
    <w:p w:rsidR="007A4E31" w:rsidRPr="00E33F8F" w:rsidRDefault="007A4E31" w:rsidP="007A4E31">
      <w:pPr>
        <w:ind w:left="900" w:right="-720" w:hanging="360"/>
        <w:rPr>
          <w:rFonts w:ascii="Times New Roman" w:hAnsi="Times New Roman"/>
          <w:color w:val="000000"/>
        </w:rPr>
      </w:pPr>
      <w:r w:rsidRPr="00E33F8F">
        <w:rPr>
          <w:rFonts w:ascii="Times New Roman" w:hAnsi="Times New Roman"/>
          <w:color w:val="000000"/>
        </w:rPr>
        <w:t>1.</w:t>
      </w:r>
      <w:r w:rsidRPr="00E33F8F">
        <w:rPr>
          <w:rFonts w:ascii="Times New Roman" w:hAnsi="Times New Roman"/>
          <w:color w:val="000000"/>
        </w:rPr>
        <w:tab/>
        <w:t>P &amp; C. Ch. 12. Meeting the Instructional Needs of….</w:t>
      </w:r>
    </w:p>
    <w:p w:rsidR="007A4E31" w:rsidRPr="00E33F8F" w:rsidRDefault="007A4E31" w:rsidP="007A4E31">
      <w:pPr>
        <w:ind w:left="900" w:right="-720" w:hanging="360"/>
        <w:rPr>
          <w:rFonts w:ascii="Times New Roman" w:hAnsi="Times New Roman"/>
          <w:color w:val="000000"/>
        </w:rPr>
      </w:pPr>
      <w:r w:rsidRPr="00E33F8F">
        <w:rPr>
          <w:rFonts w:ascii="Times New Roman" w:hAnsi="Times New Roman"/>
          <w:color w:val="000000"/>
        </w:rPr>
        <w:t>2.</w:t>
      </w:r>
      <w:r w:rsidRPr="00E33F8F">
        <w:rPr>
          <w:rFonts w:ascii="Times New Roman" w:hAnsi="Times New Roman"/>
          <w:color w:val="000000"/>
        </w:rPr>
        <w:tab/>
        <w:t xml:space="preserve">Ho, “Cognitive Socialization in Confucian Heritage Cultures” </w:t>
      </w:r>
      <w:r w:rsidRPr="00E33F8F">
        <w:rPr>
          <w:rFonts w:ascii="Times New Roman" w:hAnsi="Times New Roman"/>
          <w:b/>
          <w:color w:val="000000"/>
        </w:rPr>
        <w:t>(Reader)</w:t>
      </w:r>
    </w:p>
    <w:p w:rsidR="007A4E31" w:rsidRPr="00E33F8F" w:rsidRDefault="007A4E31" w:rsidP="007A4E31">
      <w:pPr>
        <w:ind w:left="900" w:right="-720" w:hanging="360"/>
        <w:rPr>
          <w:rFonts w:ascii="Times New Roman" w:hAnsi="Times New Roman"/>
          <w:color w:val="000000"/>
        </w:rPr>
      </w:pPr>
      <w:r w:rsidRPr="00E33F8F">
        <w:rPr>
          <w:rFonts w:ascii="Times New Roman" w:hAnsi="Times New Roman"/>
          <w:color w:val="000000"/>
        </w:rPr>
        <w:t>3.</w:t>
      </w:r>
      <w:r w:rsidRPr="00E33F8F">
        <w:rPr>
          <w:rFonts w:ascii="Times New Roman" w:hAnsi="Times New Roman"/>
          <w:color w:val="000000"/>
        </w:rPr>
        <w:tab/>
        <w:t xml:space="preserve">Eaton &amp; Dembo, “Differences in the Motivational Beliefs of Asian American and Non-Asian Students” </w:t>
      </w:r>
      <w:r w:rsidRPr="00E33F8F">
        <w:rPr>
          <w:rFonts w:ascii="Times New Roman" w:hAnsi="Times New Roman"/>
          <w:b/>
          <w:color w:val="000000"/>
        </w:rPr>
        <w:t>(Reader)</w:t>
      </w:r>
      <w:r w:rsidRPr="00E33F8F">
        <w:rPr>
          <w:rFonts w:ascii="Times New Roman" w:hAnsi="Times New Roman"/>
          <w:color w:val="000000"/>
        </w:rPr>
        <w:tab/>
      </w:r>
    </w:p>
    <w:p w:rsidR="007A4E31" w:rsidRPr="00FD19BD" w:rsidRDefault="007A4E31" w:rsidP="007A4E31">
      <w:pPr>
        <w:ind w:right="-720"/>
        <w:rPr>
          <w:rFonts w:ascii="Times New Roman" w:hAnsi="Times New Roman"/>
          <w:color w:val="FF0000"/>
        </w:rPr>
      </w:pPr>
      <w:r w:rsidRPr="00E33F8F">
        <w:rPr>
          <w:rFonts w:ascii="Times New Roman" w:hAnsi="Times New Roman"/>
          <w:color w:val="000000"/>
        </w:rPr>
        <w:t xml:space="preserve">• </w:t>
      </w:r>
      <w:proofErr w:type="gramStart"/>
      <w:r w:rsidRPr="00E33F8F">
        <w:rPr>
          <w:rFonts w:ascii="Times New Roman" w:hAnsi="Times New Roman"/>
          <w:color w:val="000000"/>
        </w:rPr>
        <w:t>Screening</w:t>
      </w:r>
      <w:proofErr w:type="gramEnd"/>
      <w:r w:rsidRPr="00E33F8F">
        <w:rPr>
          <w:rFonts w:ascii="Times New Roman" w:hAnsi="Times New Roman"/>
          <w:color w:val="000000"/>
        </w:rPr>
        <w:t xml:space="preserve">: “How Kids are Smart” </w:t>
      </w:r>
    </w:p>
    <w:p w:rsidR="007A4E31" w:rsidRPr="000B4058" w:rsidRDefault="007A4E31" w:rsidP="007A4E31">
      <w:pPr>
        <w:ind w:right="-720"/>
        <w:jc w:val="both"/>
        <w:rPr>
          <w:rFonts w:ascii="Times New Roman" w:hAnsi="Times New Roman"/>
          <w:color w:val="FF0000"/>
          <w:sz w:val="20"/>
        </w:rPr>
      </w:pPr>
      <w:r w:rsidRPr="003B7E0B">
        <w:rPr>
          <w:rFonts w:ascii="Times New Roman" w:hAnsi="Times New Roman"/>
          <w:i/>
        </w:rPr>
        <w:t>• Action Item(s):</w:t>
      </w:r>
      <w:r w:rsidRPr="003B7E0B">
        <w:rPr>
          <w:rFonts w:ascii="Times New Roman" w:hAnsi="Times New Roman"/>
        </w:rPr>
        <w:t xml:space="preserve"> </w:t>
      </w:r>
      <w:r w:rsidRPr="003B7E0B">
        <w:rPr>
          <w:rFonts w:ascii="Times New Roman" w:hAnsi="Times New Roman"/>
          <w:sz w:val="20"/>
        </w:rPr>
        <w:t xml:space="preserve">Learning Style Inventory, </w:t>
      </w:r>
      <w:r w:rsidRPr="00910F53">
        <w:rPr>
          <w:rFonts w:ascii="Times New Roman" w:hAnsi="Times New Roman"/>
          <w:color w:val="000000"/>
          <w:sz w:val="20"/>
        </w:rPr>
        <w:t>Group Project Consultation</w:t>
      </w:r>
    </w:p>
    <w:p w:rsidR="007A4E31" w:rsidRPr="00E33F8F" w:rsidRDefault="007A4E31" w:rsidP="007A4E31">
      <w:pPr>
        <w:ind w:right="-720"/>
        <w:rPr>
          <w:rFonts w:ascii="Times New Roman" w:hAnsi="Times New Roman"/>
          <w:color w:val="000000"/>
          <w:u w:val="single"/>
        </w:rPr>
      </w:pPr>
    </w:p>
    <w:p w:rsidR="007A4E31" w:rsidRPr="00E33F8F" w:rsidRDefault="007A4E31" w:rsidP="007A4E31">
      <w:pPr>
        <w:ind w:right="-720"/>
        <w:rPr>
          <w:rFonts w:ascii="Times New Roman" w:hAnsi="Times New Roman"/>
          <w:b/>
          <w:i/>
          <w:color w:val="000000"/>
        </w:rPr>
      </w:pPr>
      <w:r w:rsidRPr="009023B0">
        <w:rPr>
          <w:rFonts w:ascii="Times New Roman" w:hAnsi="Times New Roman"/>
          <w:b/>
          <w:i/>
          <w:color w:val="000000"/>
        </w:rPr>
        <w:t>Week 13</w:t>
      </w:r>
      <w:r w:rsidRPr="009023B0">
        <w:rPr>
          <w:rFonts w:ascii="Times New Roman" w:hAnsi="Times New Roman"/>
          <w:i/>
          <w:color w:val="000000"/>
        </w:rPr>
        <w:t xml:space="preserve"> </w:t>
      </w:r>
      <w:r w:rsidRPr="009023B0">
        <w:rPr>
          <w:rFonts w:ascii="Times New Roman" w:hAnsi="Times New Roman"/>
          <w:i/>
          <w:color w:val="000000"/>
        </w:rPr>
        <w:tab/>
      </w:r>
      <w:r w:rsidRPr="00E33F8F">
        <w:rPr>
          <w:rFonts w:ascii="Times New Roman" w:hAnsi="Times New Roman"/>
          <w:b/>
          <w:i/>
          <w:color w:val="000000"/>
        </w:rPr>
        <w:t xml:space="preserve">Construction of Marginality: Culture Conflict, Identity Confusion, and </w:t>
      </w:r>
    </w:p>
    <w:p w:rsidR="007A4E31" w:rsidRPr="00E33F8F" w:rsidRDefault="007A4E31" w:rsidP="007A4E31">
      <w:pPr>
        <w:ind w:right="-720"/>
        <w:rPr>
          <w:rFonts w:ascii="Times New Roman" w:hAnsi="Times New Roman"/>
          <w:b/>
          <w:i/>
          <w:color w:val="000000"/>
        </w:rPr>
      </w:pPr>
      <w:r w:rsidRPr="00E33F8F">
        <w:rPr>
          <w:rFonts w:ascii="Times New Roman" w:hAnsi="Times New Roman"/>
          <w:color w:val="000000"/>
        </w:rPr>
        <w:t xml:space="preserve">  (11/16)</w:t>
      </w:r>
      <w:r w:rsidRPr="00E33F8F">
        <w:rPr>
          <w:rFonts w:ascii="Times New Roman" w:hAnsi="Times New Roman"/>
          <w:color w:val="000000"/>
        </w:rPr>
        <w:tab/>
        <w:t xml:space="preserve">  </w:t>
      </w:r>
      <w:r w:rsidRPr="00E33F8F">
        <w:rPr>
          <w:rFonts w:ascii="Times New Roman" w:hAnsi="Times New Roman"/>
          <w:b/>
          <w:i/>
          <w:color w:val="000000"/>
        </w:rPr>
        <w:t>Youth Problems</w:t>
      </w:r>
    </w:p>
    <w:p w:rsidR="007A4E31" w:rsidRPr="009023B0" w:rsidRDefault="007A4E31" w:rsidP="007A4E31">
      <w:pPr>
        <w:tabs>
          <w:tab w:val="left" w:pos="1260"/>
        </w:tabs>
        <w:ind w:right="-720"/>
        <w:rPr>
          <w:rFonts w:ascii="Times New Roman" w:hAnsi="Times New Roman"/>
          <w:sz w:val="20"/>
        </w:rPr>
      </w:pPr>
      <w:r w:rsidRPr="00E33F8F">
        <w:rPr>
          <w:rFonts w:ascii="Times New Roman" w:hAnsi="Times New Roman"/>
          <w:b/>
          <w:i/>
          <w:color w:val="000000"/>
        </w:rPr>
        <w:t xml:space="preserve">                </w:t>
      </w:r>
      <w:r w:rsidRPr="009023B0">
        <w:rPr>
          <w:rFonts w:ascii="Times New Roman" w:hAnsi="Times New Roman"/>
        </w:rPr>
        <w:t xml:space="preserve">Guiding Questions: </w:t>
      </w:r>
      <w:r w:rsidRPr="009023B0">
        <w:rPr>
          <w:rFonts w:ascii="Times New Roman" w:hAnsi="Times New Roman"/>
          <w:sz w:val="20"/>
        </w:rPr>
        <w:t xml:space="preserve">How was your ethnic identity development during your high school? What </w:t>
      </w:r>
    </w:p>
    <w:p w:rsidR="007A4E31" w:rsidRPr="009023B0" w:rsidRDefault="007A4E31" w:rsidP="007A4E31">
      <w:pPr>
        <w:tabs>
          <w:tab w:val="left" w:pos="1260"/>
        </w:tabs>
        <w:ind w:right="-720"/>
        <w:rPr>
          <w:rFonts w:ascii="Times New Roman" w:hAnsi="Times New Roman"/>
          <w:sz w:val="20"/>
        </w:rPr>
      </w:pPr>
      <w:r w:rsidRPr="009023B0">
        <w:rPr>
          <w:rFonts w:ascii="Times New Roman" w:hAnsi="Times New Roman"/>
          <w:sz w:val="20"/>
        </w:rPr>
        <w:t xml:space="preserve">                    </w:t>
      </w:r>
      <w:proofErr w:type="gramStart"/>
      <w:r w:rsidRPr="009023B0">
        <w:rPr>
          <w:rFonts w:ascii="Times New Roman" w:hAnsi="Times New Roman"/>
          <w:sz w:val="20"/>
        </w:rPr>
        <w:t>was</w:t>
      </w:r>
      <w:proofErr w:type="gramEnd"/>
      <w:r w:rsidRPr="009023B0">
        <w:rPr>
          <w:rFonts w:ascii="Times New Roman" w:hAnsi="Times New Roman"/>
          <w:sz w:val="20"/>
        </w:rPr>
        <w:t xml:space="preserve"> your experience of culture conflict between yourself and your parents? What kinds of racial </w:t>
      </w:r>
    </w:p>
    <w:p w:rsidR="007A4E31" w:rsidRPr="009023B0" w:rsidRDefault="007A4E31" w:rsidP="007A4E31">
      <w:pPr>
        <w:tabs>
          <w:tab w:val="left" w:pos="1260"/>
        </w:tabs>
        <w:ind w:right="-720"/>
        <w:rPr>
          <w:rFonts w:ascii="Times New Roman" w:hAnsi="Times New Roman"/>
          <w:sz w:val="20"/>
        </w:rPr>
      </w:pPr>
      <w:r w:rsidRPr="009023B0">
        <w:rPr>
          <w:rFonts w:ascii="Times New Roman" w:hAnsi="Times New Roman"/>
          <w:sz w:val="20"/>
        </w:rPr>
        <w:t xml:space="preserve">                    </w:t>
      </w:r>
      <w:proofErr w:type="gramStart"/>
      <w:r w:rsidRPr="009023B0">
        <w:rPr>
          <w:rFonts w:ascii="Times New Roman" w:hAnsi="Times New Roman"/>
          <w:sz w:val="20"/>
        </w:rPr>
        <w:t>dynamics</w:t>
      </w:r>
      <w:proofErr w:type="gramEnd"/>
      <w:r w:rsidRPr="009023B0">
        <w:rPr>
          <w:rFonts w:ascii="Times New Roman" w:hAnsi="Times New Roman"/>
          <w:sz w:val="20"/>
        </w:rPr>
        <w:t xml:space="preserve"> did you experience in high school?</w:t>
      </w:r>
      <w:r w:rsidRPr="009023B0">
        <w:rPr>
          <w:rFonts w:ascii="Times New Roman" w:hAnsi="Times New Roman"/>
          <w:b/>
          <w:color w:val="000000"/>
          <w:sz w:val="20"/>
        </w:rPr>
        <w:t xml:space="preserve"> </w:t>
      </w:r>
      <w:r w:rsidRPr="009023B0">
        <w:rPr>
          <w:rFonts w:ascii="Times New Roman" w:hAnsi="Times New Roman"/>
          <w:sz w:val="20"/>
        </w:rPr>
        <w:t xml:space="preserve">How did you resist stereotypes and racial </w:t>
      </w:r>
    </w:p>
    <w:p w:rsidR="007A4E31" w:rsidRPr="009023B0" w:rsidRDefault="007A4E31" w:rsidP="007A4E31">
      <w:pPr>
        <w:tabs>
          <w:tab w:val="left" w:pos="1260"/>
        </w:tabs>
        <w:ind w:right="-720"/>
        <w:rPr>
          <w:rFonts w:ascii="Times New Roman" w:hAnsi="Times New Roman"/>
          <w:sz w:val="20"/>
        </w:rPr>
      </w:pPr>
      <w:r w:rsidRPr="009023B0">
        <w:rPr>
          <w:rFonts w:ascii="Times New Roman" w:hAnsi="Times New Roman"/>
          <w:sz w:val="20"/>
        </w:rPr>
        <w:t xml:space="preserve">                    </w:t>
      </w:r>
      <w:proofErr w:type="gramStart"/>
      <w:r w:rsidRPr="009023B0">
        <w:rPr>
          <w:rFonts w:ascii="Times New Roman" w:hAnsi="Times New Roman"/>
          <w:sz w:val="20"/>
        </w:rPr>
        <w:t>discrimination</w:t>
      </w:r>
      <w:proofErr w:type="gramEnd"/>
      <w:r w:rsidRPr="009023B0">
        <w:rPr>
          <w:rFonts w:ascii="Times New Roman" w:hAnsi="Times New Roman"/>
          <w:sz w:val="20"/>
        </w:rPr>
        <w:t xml:space="preserve"> at schools? </w:t>
      </w:r>
    </w:p>
    <w:p w:rsidR="007A4E31" w:rsidRPr="009023B0" w:rsidRDefault="007A4E31" w:rsidP="007A4E31">
      <w:pPr>
        <w:tabs>
          <w:tab w:val="left" w:pos="1260"/>
        </w:tabs>
        <w:ind w:right="-720"/>
        <w:rPr>
          <w:rFonts w:ascii="Times New Roman" w:hAnsi="Times New Roman"/>
        </w:rPr>
      </w:pPr>
      <w:r w:rsidRPr="009023B0">
        <w:rPr>
          <w:rFonts w:ascii="Times New Roman" w:hAnsi="Times New Roman"/>
        </w:rPr>
        <w:t>• Readings:</w:t>
      </w:r>
    </w:p>
    <w:p w:rsidR="007A4E31" w:rsidRPr="00E33F8F" w:rsidRDefault="007A4E31" w:rsidP="007A4E31">
      <w:pPr>
        <w:numPr>
          <w:ilvl w:val="0"/>
          <w:numId w:val="27"/>
        </w:numPr>
        <w:tabs>
          <w:tab w:val="left" w:pos="1260"/>
        </w:tabs>
        <w:ind w:right="-720"/>
        <w:rPr>
          <w:rFonts w:ascii="Times New Roman" w:hAnsi="Times New Roman"/>
          <w:color w:val="000000"/>
        </w:rPr>
      </w:pPr>
      <w:r w:rsidRPr="00E33F8F">
        <w:rPr>
          <w:rFonts w:ascii="Times New Roman" w:hAnsi="Times New Roman"/>
          <w:color w:val="000000"/>
        </w:rPr>
        <w:t>P &amp; C. Ch. 4.  Becoming American: Coping Strategies of…</w:t>
      </w:r>
    </w:p>
    <w:p w:rsidR="007A4E31" w:rsidRPr="009023B0" w:rsidRDefault="007A4E31" w:rsidP="007A4E31">
      <w:pPr>
        <w:numPr>
          <w:ilvl w:val="0"/>
          <w:numId w:val="27"/>
        </w:numPr>
        <w:tabs>
          <w:tab w:val="left" w:pos="1260"/>
        </w:tabs>
        <w:ind w:right="-720"/>
        <w:rPr>
          <w:rFonts w:ascii="Times New Roman" w:hAnsi="Times New Roman"/>
        </w:rPr>
      </w:pPr>
      <w:r w:rsidRPr="00E33F8F">
        <w:rPr>
          <w:rFonts w:ascii="Times New Roman" w:hAnsi="Times New Roman"/>
        </w:rPr>
        <w:t>Shrake &amp; de Guzman,  “Understanding Oppositional Behaviors of Asian</w:t>
      </w:r>
      <w:r w:rsidRPr="00E33F8F">
        <w:br/>
      </w:r>
      <w:r w:rsidRPr="00E33F8F">
        <w:rPr>
          <w:rFonts w:ascii="Times New Roman" w:hAnsi="Times New Roman"/>
        </w:rPr>
        <w:t xml:space="preserve"> American Adolescents: Critical Race Theory Approach”</w:t>
      </w:r>
      <w:r w:rsidRPr="00E33F8F">
        <w:rPr>
          <w:rFonts w:ascii="Times New Roman" w:hAnsi="Times New Roman"/>
          <w:b/>
        </w:rPr>
        <w:t>(Reader)</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w:t>
      </w:r>
      <w:proofErr w:type="gramStart"/>
      <w:r w:rsidRPr="00E33F8F">
        <w:rPr>
          <w:rFonts w:ascii="Times New Roman" w:hAnsi="Times New Roman"/>
          <w:color w:val="000000"/>
        </w:rPr>
        <w:t>Screening</w:t>
      </w:r>
      <w:proofErr w:type="gramEnd"/>
      <w:r w:rsidRPr="00E33F8F">
        <w:rPr>
          <w:rFonts w:ascii="Times New Roman" w:hAnsi="Times New Roman"/>
          <w:color w:val="000000"/>
        </w:rPr>
        <w:t xml:space="preserve">: “Story of Vinh” </w:t>
      </w:r>
    </w:p>
    <w:p w:rsidR="007A4E31" w:rsidRPr="00913657" w:rsidRDefault="007A4E31" w:rsidP="007A4E31">
      <w:pPr>
        <w:ind w:right="-720"/>
        <w:rPr>
          <w:rFonts w:ascii="Times New Roman" w:hAnsi="Times New Roman"/>
          <w:color w:val="FF0000"/>
        </w:rPr>
      </w:pPr>
    </w:p>
    <w:p w:rsidR="007A4E31" w:rsidRPr="00E33F8F" w:rsidRDefault="007A4E31" w:rsidP="007A4E31">
      <w:pPr>
        <w:ind w:right="-720"/>
        <w:rPr>
          <w:rFonts w:ascii="Times New Roman" w:hAnsi="Times New Roman"/>
          <w:b/>
          <w:i/>
          <w:color w:val="000000"/>
        </w:rPr>
      </w:pPr>
      <w:r w:rsidRPr="009023B0">
        <w:rPr>
          <w:rFonts w:ascii="Times New Roman" w:hAnsi="Times New Roman"/>
          <w:b/>
          <w:i/>
          <w:color w:val="000000"/>
        </w:rPr>
        <w:t>Week 14</w:t>
      </w:r>
      <w:r w:rsidRPr="009023B0">
        <w:rPr>
          <w:rFonts w:ascii="Times New Roman" w:hAnsi="Times New Roman"/>
          <w:i/>
          <w:color w:val="000000"/>
        </w:rPr>
        <w:tab/>
      </w:r>
      <w:r w:rsidRPr="00E33F8F">
        <w:rPr>
          <w:rFonts w:ascii="Times New Roman" w:hAnsi="Times New Roman"/>
          <w:b/>
          <w:i/>
          <w:color w:val="000000"/>
        </w:rPr>
        <w:t>Teaching Demonstrations</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(11/23)</w:t>
      </w:r>
      <w:r w:rsidRPr="00E33F8F">
        <w:rPr>
          <w:rFonts w:ascii="Times New Roman" w:hAnsi="Times New Roman"/>
          <w:color w:val="000000"/>
        </w:rPr>
        <w:tab/>
        <w:t xml:space="preserve">       </w:t>
      </w:r>
    </w:p>
    <w:p w:rsidR="007A4E31" w:rsidRPr="00E33F8F" w:rsidRDefault="007A4E31" w:rsidP="007A4E31">
      <w:pPr>
        <w:ind w:right="-720"/>
        <w:rPr>
          <w:rFonts w:ascii="Times New Roman" w:hAnsi="Times New Roman"/>
          <w:b/>
          <w:color w:val="000000"/>
          <w:u w:val="single"/>
        </w:rPr>
      </w:pPr>
      <w:r w:rsidRPr="00E33F8F">
        <w:rPr>
          <w:rFonts w:ascii="Times New Roman" w:hAnsi="Times New Roman"/>
          <w:color w:val="000000"/>
        </w:rPr>
        <w:tab/>
      </w:r>
      <w:r w:rsidRPr="00E33F8F">
        <w:rPr>
          <w:rFonts w:ascii="Times New Roman" w:hAnsi="Times New Roman"/>
          <w:b/>
          <w:color w:val="000000"/>
        </w:rPr>
        <w:t xml:space="preserve">• </w:t>
      </w:r>
      <w:r w:rsidRPr="00E33F8F">
        <w:rPr>
          <w:rFonts w:ascii="Times New Roman" w:hAnsi="Times New Roman"/>
          <w:b/>
          <w:color w:val="000000"/>
          <w:u w:val="single"/>
        </w:rPr>
        <w:t>Journal #3 Due</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ab/>
      </w:r>
      <w:r w:rsidRPr="00E33F8F">
        <w:rPr>
          <w:rFonts w:ascii="Times New Roman" w:hAnsi="Times New Roman"/>
          <w:color w:val="000000"/>
        </w:rPr>
        <w:tab/>
      </w:r>
    </w:p>
    <w:p w:rsidR="007A4E31" w:rsidRPr="00E33F8F" w:rsidRDefault="007A4E31" w:rsidP="007A4E31">
      <w:pPr>
        <w:ind w:right="-720"/>
        <w:rPr>
          <w:rFonts w:ascii="Times New Roman" w:hAnsi="Times New Roman"/>
          <w:b/>
          <w:i/>
          <w:color w:val="000000"/>
        </w:rPr>
      </w:pPr>
      <w:r w:rsidRPr="009023B0">
        <w:rPr>
          <w:rFonts w:ascii="Times New Roman" w:hAnsi="Times New Roman"/>
          <w:b/>
          <w:i/>
          <w:color w:val="000000"/>
        </w:rPr>
        <w:t xml:space="preserve">Week </w:t>
      </w:r>
      <w:r w:rsidRPr="00FA379E">
        <w:rPr>
          <w:rFonts w:ascii="Times New Roman" w:hAnsi="Times New Roman"/>
          <w:b/>
          <w:i/>
          <w:color w:val="000000"/>
        </w:rPr>
        <w:t>15</w:t>
      </w:r>
      <w:r w:rsidRPr="00E33F8F">
        <w:rPr>
          <w:rFonts w:ascii="Times New Roman" w:hAnsi="Times New Roman"/>
          <w:i/>
          <w:color w:val="000000"/>
        </w:rPr>
        <w:tab/>
      </w:r>
      <w:r w:rsidRPr="00E33F8F">
        <w:rPr>
          <w:rFonts w:ascii="Times New Roman" w:hAnsi="Times New Roman"/>
          <w:b/>
          <w:i/>
          <w:color w:val="000000"/>
        </w:rPr>
        <w:t>Teaching Demonstrations</w:t>
      </w:r>
    </w:p>
    <w:p w:rsidR="007A4E31" w:rsidRPr="00E33F8F" w:rsidRDefault="007A4E31" w:rsidP="007A4E31">
      <w:pPr>
        <w:ind w:right="-720"/>
        <w:rPr>
          <w:rFonts w:ascii="Times New Roman" w:hAnsi="Times New Roman"/>
          <w:color w:val="000000"/>
        </w:rPr>
      </w:pPr>
      <w:r w:rsidRPr="00E33F8F">
        <w:rPr>
          <w:rFonts w:ascii="Times New Roman" w:hAnsi="Times New Roman"/>
          <w:b/>
          <w:i/>
          <w:color w:val="000000"/>
        </w:rPr>
        <w:t xml:space="preserve">  </w:t>
      </w:r>
      <w:r w:rsidRPr="00E33F8F">
        <w:rPr>
          <w:rFonts w:ascii="Times New Roman" w:hAnsi="Times New Roman"/>
          <w:color w:val="000000"/>
        </w:rPr>
        <w:t>(11/30)</w:t>
      </w:r>
    </w:p>
    <w:p w:rsidR="007A4E31" w:rsidRPr="00E33F8F" w:rsidRDefault="007A4E31" w:rsidP="007A4E31">
      <w:pPr>
        <w:ind w:right="-720"/>
        <w:rPr>
          <w:rFonts w:ascii="Times New Roman" w:hAnsi="Times New Roman"/>
          <w:color w:val="000000"/>
        </w:rPr>
      </w:pPr>
    </w:p>
    <w:p w:rsidR="007A4E31" w:rsidRPr="00E33F8F" w:rsidRDefault="007A4E31" w:rsidP="007A4E31">
      <w:pPr>
        <w:ind w:right="-720"/>
        <w:rPr>
          <w:rFonts w:ascii="Times New Roman" w:hAnsi="Times New Roman"/>
          <w:b/>
          <w:i/>
          <w:color w:val="000000"/>
        </w:rPr>
      </w:pPr>
      <w:r w:rsidRPr="00E33F8F">
        <w:rPr>
          <w:rFonts w:ascii="Times New Roman" w:hAnsi="Times New Roman"/>
          <w:b/>
          <w:i/>
          <w:color w:val="000000"/>
        </w:rPr>
        <w:t>Week 16</w:t>
      </w:r>
      <w:r w:rsidRPr="00E33F8F">
        <w:rPr>
          <w:rFonts w:ascii="Times New Roman" w:hAnsi="Times New Roman"/>
          <w:b/>
          <w:i/>
          <w:color w:val="000000"/>
        </w:rPr>
        <w:tab/>
        <w:t>Teaching Demonstrations/ Review for Final</w:t>
      </w:r>
    </w:p>
    <w:p w:rsidR="007A4E31" w:rsidRPr="00BA21B3" w:rsidRDefault="007A4E31" w:rsidP="007A4E31">
      <w:pPr>
        <w:ind w:right="-720"/>
        <w:rPr>
          <w:rFonts w:ascii="Times New Roman" w:hAnsi="Times New Roman"/>
          <w:color w:val="000000"/>
        </w:rPr>
      </w:pPr>
      <w:r w:rsidRPr="00BA21B3">
        <w:rPr>
          <w:rFonts w:ascii="Times New Roman" w:hAnsi="Times New Roman"/>
          <w:color w:val="000000"/>
        </w:rPr>
        <w:t xml:space="preserve">  (12/7)</w:t>
      </w:r>
    </w:p>
    <w:p w:rsidR="007A4E31" w:rsidRPr="00BA21B3" w:rsidRDefault="007A4E31" w:rsidP="007A4E31">
      <w:pPr>
        <w:ind w:right="-720"/>
        <w:rPr>
          <w:rFonts w:ascii="Times New Roman" w:hAnsi="Times New Roman"/>
          <w:color w:val="000000"/>
        </w:rPr>
      </w:pPr>
    </w:p>
    <w:p w:rsidR="007A4E31" w:rsidRPr="00E33F8F" w:rsidRDefault="007A4E31" w:rsidP="007A4E31">
      <w:pPr>
        <w:ind w:right="-720"/>
        <w:rPr>
          <w:rFonts w:ascii="Times New Roman" w:hAnsi="Times New Roman"/>
          <w:b/>
          <w:color w:val="000000"/>
        </w:rPr>
      </w:pPr>
    </w:p>
    <w:p w:rsidR="007A4E31" w:rsidRPr="00E33F8F" w:rsidRDefault="007A4E31" w:rsidP="007A4E31">
      <w:pPr>
        <w:ind w:right="-720"/>
        <w:rPr>
          <w:rFonts w:ascii="Times New Roman" w:hAnsi="Times New Roman"/>
          <w:b/>
          <w:color w:val="000000"/>
        </w:rPr>
      </w:pPr>
    </w:p>
    <w:p w:rsidR="007A4E31" w:rsidRPr="00E33F8F" w:rsidRDefault="007A4E31" w:rsidP="007A4E31">
      <w:pPr>
        <w:ind w:right="-720"/>
        <w:rPr>
          <w:rFonts w:ascii="Times New Roman" w:hAnsi="Times New Roman"/>
          <w:color w:val="000000"/>
        </w:rPr>
      </w:pPr>
      <w:r w:rsidRPr="00E33F8F">
        <w:rPr>
          <w:rFonts w:ascii="Times New Roman" w:hAnsi="Times New Roman"/>
          <w:b/>
          <w:color w:val="000000"/>
        </w:rPr>
        <w:t xml:space="preserve">Journal Guidelines: </w:t>
      </w:r>
      <w:r w:rsidRPr="00E33F8F">
        <w:rPr>
          <w:rFonts w:ascii="Times New Roman" w:hAnsi="Times New Roman"/>
          <w:color w:val="000000"/>
        </w:rPr>
        <w:t>The journal will include 3 entries, turned in over the course of the semester. The entries should be typed and are typically 2-3 pages in length. Each of these will be worth 5 points. The journal begins with a very personal activity. As the course progresses, the comments and reflections should increasingly draw on and make connections to course material from readings and class discussions.</w:t>
      </w:r>
    </w:p>
    <w:p w:rsidR="007A4E31" w:rsidRPr="00E33F8F" w:rsidRDefault="007A4E31" w:rsidP="007A4E31">
      <w:pPr>
        <w:ind w:right="-720"/>
        <w:rPr>
          <w:rFonts w:ascii="Times New Roman" w:hAnsi="Times New Roman"/>
          <w:color w:val="000000"/>
        </w:rPr>
      </w:pPr>
    </w:p>
    <w:p w:rsidR="007A4E31" w:rsidRPr="00E33F8F" w:rsidRDefault="007A4E31" w:rsidP="007A4E31">
      <w:pPr>
        <w:ind w:right="-720"/>
        <w:rPr>
          <w:rFonts w:ascii="Times New Roman" w:hAnsi="Times New Roman"/>
          <w:color w:val="000000"/>
        </w:rPr>
      </w:pPr>
      <w:r w:rsidRPr="00E33F8F">
        <w:rPr>
          <w:rFonts w:ascii="Times New Roman" w:hAnsi="Times New Roman"/>
          <w:b/>
          <w:color w:val="000000"/>
        </w:rPr>
        <w:t>* Journal entry #1: Personal Narrative</w:t>
      </w:r>
    </w:p>
    <w:p w:rsidR="007A4E31" w:rsidRPr="00E33F8F" w:rsidRDefault="007A4E31" w:rsidP="007A4E31">
      <w:pPr>
        <w:ind w:left="180" w:right="-720" w:hanging="180"/>
        <w:rPr>
          <w:rFonts w:ascii="Times New Roman" w:hAnsi="Times New Roman"/>
          <w:color w:val="000000"/>
        </w:rPr>
      </w:pPr>
      <w:r w:rsidRPr="00E33F8F">
        <w:rPr>
          <w:rFonts w:ascii="Times New Roman" w:hAnsi="Times New Roman"/>
          <w:b/>
          <w:color w:val="000000"/>
        </w:rPr>
        <w:tab/>
        <w:t xml:space="preserve">• </w:t>
      </w:r>
      <w:r w:rsidRPr="00E33F8F">
        <w:rPr>
          <w:rFonts w:ascii="Times New Roman" w:hAnsi="Times New Roman"/>
          <w:color w:val="000000"/>
        </w:rPr>
        <w:t xml:space="preserve">Roots search. Where your ancestors came from, </w:t>
      </w:r>
      <w:proofErr w:type="gramStart"/>
      <w:r w:rsidRPr="00E33F8F">
        <w:rPr>
          <w:rFonts w:ascii="Times New Roman" w:hAnsi="Times New Roman"/>
          <w:color w:val="000000"/>
        </w:rPr>
        <w:t>When</w:t>
      </w:r>
      <w:proofErr w:type="gramEnd"/>
      <w:r w:rsidRPr="00E33F8F">
        <w:rPr>
          <w:rFonts w:ascii="Times New Roman" w:hAnsi="Times New Roman"/>
          <w:color w:val="000000"/>
        </w:rPr>
        <w:t xml:space="preserve"> they arrived in this country, </w:t>
      </w:r>
    </w:p>
    <w:p w:rsidR="007A4E31" w:rsidRPr="00E33F8F" w:rsidRDefault="007A4E31" w:rsidP="007A4E31">
      <w:pPr>
        <w:tabs>
          <w:tab w:val="left" w:pos="630"/>
        </w:tabs>
        <w:ind w:left="180" w:right="-720" w:hanging="180"/>
        <w:rPr>
          <w:rFonts w:ascii="Times New Roman" w:hAnsi="Times New Roman"/>
          <w:color w:val="000000"/>
        </w:rPr>
      </w:pPr>
      <w:r w:rsidRPr="00E33F8F">
        <w:rPr>
          <w:rFonts w:ascii="Times New Roman" w:hAnsi="Times New Roman"/>
          <w:color w:val="000000"/>
        </w:rPr>
        <w:tab/>
        <w:t xml:space="preserve">   Where they settled? What was your parents’ culture?  How were children raised in your </w:t>
      </w:r>
    </w:p>
    <w:p w:rsidR="007A4E31" w:rsidRPr="00E33F8F" w:rsidRDefault="007A4E31" w:rsidP="007A4E31">
      <w:pPr>
        <w:tabs>
          <w:tab w:val="left" w:pos="720"/>
        </w:tabs>
        <w:ind w:left="180" w:right="-720" w:hanging="180"/>
        <w:rPr>
          <w:rFonts w:ascii="Times New Roman" w:hAnsi="Times New Roman"/>
          <w:color w:val="000000"/>
        </w:rPr>
      </w:pPr>
      <w:r w:rsidRPr="00E33F8F">
        <w:rPr>
          <w:rFonts w:ascii="Times New Roman" w:hAnsi="Times New Roman"/>
          <w:color w:val="000000"/>
        </w:rPr>
        <w:tab/>
        <w:t xml:space="preserve">   </w:t>
      </w:r>
      <w:proofErr w:type="gramStart"/>
      <w:r w:rsidRPr="00E33F8F">
        <w:rPr>
          <w:rFonts w:ascii="Times New Roman" w:hAnsi="Times New Roman"/>
          <w:color w:val="000000"/>
        </w:rPr>
        <w:t>culture</w:t>
      </w:r>
      <w:proofErr w:type="gramEnd"/>
      <w:r w:rsidRPr="00E33F8F">
        <w:rPr>
          <w:rFonts w:ascii="Times New Roman" w:hAnsi="Times New Roman"/>
          <w:color w:val="000000"/>
        </w:rPr>
        <w:t xml:space="preserve">?  What types of verbal or non-verbal communication were used in your family? </w:t>
      </w:r>
    </w:p>
    <w:p w:rsidR="007A4E31" w:rsidRPr="00E33F8F" w:rsidRDefault="007A4E31" w:rsidP="007A4E31">
      <w:pPr>
        <w:tabs>
          <w:tab w:val="left" w:pos="810"/>
        </w:tabs>
        <w:ind w:left="180" w:right="-720" w:hanging="180"/>
        <w:rPr>
          <w:rFonts w:ascii="Times New Roman" w:hAnsi="Times New Roman"/>
          <w:color w:val="000000"/>
        </w:rPr>
      </w:pPr>
      <w:r w:rsidRPr="00E33F8F">
        <w:rPr>
          <w:rFonts w:ascii="Times New Roman" w:hAnsi="Times New Roman"/>
          <w:color w:val="000000"/>
        </w:rPr>
        <w:t xml:space="preserve"> </w:t>
      </w:r>
      <w:r w:rsidRPr="00E33F8F">
        <w:rPr>
          <w:rFonts w:ascii="Times New Roman" w:hAnsi="Times New Roman"/>
          <w:color w:val="000000"/>
        </w:rPr>
        <w:tab/>
        <w:t xml:space="preserve">   What values of your culture do you want to pass down to your children and </w:t>
      </w:r>
      <w:proofErr w:type="gramStart"/>
      <w:r w:rsidRPr="00E33F8F">
        <w:rPr>
          <w:rFonts w:ascii="Times New Roman" w:hAnsi="Times New Roman"/>
          <w:color w:val="000000"/>
        </w:rPr>
        <w:t>family</w:t>
      </w:r>
      <w:proofErr w:type="gramEnd"/>
      <w:r w:rsidRPr="00E33F8F">
        <w:rPr>
          <w:rFonts w:ascii="Times New Roman" w:hAnsi="Times New Roman"/>
          <w:color w:val="000000"/>
        </w:rPr>
        <w:t xml:space="preserve"> </w:t>
      </w:r>
    </w:p>
    <w:p w:rsidR="007A4E31" w:rsidRPr="00E33F8F" w:rsidRDefault="007A4E31" w:rsidP="007A4E31">
      <w:pPr>
        <w:tabs>
          <w:tab w:val="left" w:pos="900"/>
        </w:tabs>
        <w:ind w:left="180" w:right="-720" w:hanging="180"/>
        <w:rPr>
          <w:rFonts w:ascii="Times New Roman" w:hAnsi="Times New Roman"/>
          <w:color w:val="000000"/>
        </w:rPr>
      </w:pPr>
      <w:r w:rsidRPr="00E33F8F">
        <w:rPr>
          <w:rFonts w:ascii="Times New Roman" w:hAnsi="Times New Roman"/>
          <w:color w:val="000000"/>
        </w:rPr>
        <w:t xml:space="preserve">      </w:t>
      </w:r>
      <w:proofErr w:type="gramStart"/>
      <w:r w:rsidRPr="00E33F8F">
        <w:rPr>
          <w:rFonts w:ascii="Times New Roman" w:hAnsi="Times New Roman"/>
          <w:color w:val="000000"/>
        </w:rPr>
        <w:t>members</w:t>
      </w:r>
      <w:proofErr w:type="gramEnd"/>
      <w:r w:rsidRPr="00E33F8F">
        <w:rPr>
          <w:rFonts w:ascii="Times New Roman" w:hAnsi="Times New Roman"/>
          <w:color w:val="000000"/>
        </w:rPr>
        <w:t xml:space="preserve"> in the future? </w:t>
      </w:r>
    </w:p>
    <w:p w:rsidR="007A4E31" w:rsidRPr="00E33F8F" w:rsidRDefault="007A4E31" w:rsidP="007A4E31">
      <w:pPr>
        <w:ind w:left="180" w:right="-720" w:hanging="180"/>
        <w:rPr>
          <w:rFonts w:ascii="Times New Roman" w:hAnsi="Times New Roman"/>
          <w:color w:val="000000"/>
        </w:rPr>
      </w:pPr>
      <w:r w:rsidRPr="00E33F8F">
        <w:rPr>
          <w:rFonts w:ascii="Times New Roman" w:hAnsi="Times New Roman"/>
          <w:color w:val="000000"/>
        </w:rPr>
        <w:tab/>
      </w:r>
      <w:r w:rsidRPr="00E33F8F">
        <w:rPr>
          <w:rFonts w:ascii="Times New Roman" w:hAnsi="Times New Roman"/>
          <w:b/>
          <w:color w:val="000000"/>
        </w:rPr>
        <w:t xml:space="preserve">• </w:t>
      </w:r>
      <w:r w:rsidRPr="00E33F8F">
        <w:rPr>
          <w:rFonts w:ascii="Times New Roman" w:hAnsi="Times New Roman"/>
          <w:color w:val="000000"/>
        </w:rPr>
        <w:t xml:space="preserve">To what extent did your own ethnicity help you meet school (K-12) expectations? If </w:t>
      </w:r>
    </w:p>
    <w:p w:rsidR="007A4E31" w:rsidRPr="00E33F8F" w:rsidRDefault="007A4E31" w:rsidP="007A4E31">
      <w:pPr>
        <w:ind w:left="180" w:right="-720" w:hanging="180"/>
        <w:rPr>
          <w:rFonts w:ascii="Times New Roman" w:hAnsi="Times New Roman"/>
          <w:color w:val="000000"/>
        </w:rPr>
      </w:pPr>
      <w:r w:rsidRPr="00E33F8F">
        <w:rPr>
          <w:rFonts w:ascii="Times New Roman" w:hAnsi="Times New Roman"/>
          <w:color w:val="000000"/>
        </w:rPr>
        <w:t xml:space="preserve">     </w:t>
      </w:r>
      <w:proofErr w:type="gramStart"/>
      <w:r w:rsidRPr="00E33F8F">
        <w:rPr>
          <w:rFonts w:ascii="Times New Roman" w:hAnsi="Times New Roman"/>
          <w:color w:val="000000"/>
        </w:rPr>
        <w:t>you</w:t>
      </w:r>
      <w:proofErr w:type="gramEnd"/>
      <w:r w:rsidRPr="00E33F8F">
        <w:rPr>
          <w:rFonts w:ascii="Times New Roman" w:hAnsi="Times New Roman"/>
          <w:color w:val="000000"/>
        </w:rPr>
        <w:t xml:space="preserve"> experienced any areas of mismatch, be specific.</w:t>
      </w:r>
    </w:p>
    <w:p w:rsidR="007A4E31" w:rsidRPr="00E33F8F" w:rsidRDefault="007A4E31" w:rsidP="007A4E31">
      <w:pPr>
        <w:ind w:left="180" w:right="-720" w:hanging="180"/>
        <w:rPr>
          <w:rFonts w:ascii="Times New Roman" w:hAnsi="Times New Roman"/>
          <w:color w:val="000000"/>
        </w:rPr>
      </w:pPr>
      <w:r w:rsidRPr="00E33F8F">
        <w:rPr>
          <w:rFonts w:ascii="Times New Roman" w:hAnsi="Times New Roman"/>
          <w:color w:val="000000"/>
        </w:rPr>
        <w:tab/>
      </w:r>
      <w:r w:rsidRPr="00E33F8F">
        <w:rPr>
          <w:rFonts w:ascii="Times New Roman" w:hAnsi="Times New Roman"/>
          <w:b/>
          <w:color w:val="000000"/>
        </w:rPr>
        <w:t xml:space="preserve">• </w:t>
      </w:r>
      <w:r w:rsidRPr="00E33F8F">
        <w:rPr>
          <w:rFonts w:ascii="Times New Roman" w:hAnsi="Times New Roman"/>
          <w:color w:val="000000"/>
        </w:rPr>
        <w:t>What experiences have you had with diversity and cultures other than your own?</w:t>
      </w:r>
      <w:r w:rsidRPr="00E33F8F">
        <w:rPr>
          <w:rFonts w:ascii="Times New Roman" w:hAnsi="Times New Roman"/>
          <w:color w:val="000000"/>
        </w:rPr>
        <w:tab/>
      </w:r>
    </w:p>
    <w:p w:rsidR="007A4E31" w:rsidRPr="00E33F8F" w:rsidRDefault="007A4E31" w:rsidP="007A4E31">
      <w:pPr>
        <w:ind w:left="180" w:right="-720" w:hanging="180"/>
        <w:rPr>
          <w:rFonts w:ascii="Times New Roman" w:hAnsi="Times New Roman"/>
          <w:color w:val="000000"/>
        </w:rPr>
      </w:pPr>
      <w:r w:rsidRPr="00E33F8F">
        <w:rPr>
          <w:rFonts w:ascii="Times New Roman" w:hAnsi="Times New Roman"/>
          <w:color w:val="000000"/>
        </w:rPr>
        <w:tab/>
      </w:r>
      <w:r w:rsidRPr="00E33F8F">
        <w:rPr>
          <w:rFonts w:ascii="Times New Roman" w:hAnsi="Times New Roman"/>
          <w:b/>
          <w:color w:val="000000"/>
        </w:rPr>
        <w:t xml:space="preserve">• </w:t>
      </w:r>
      <w:r w:rsidRPr="00E33F8F">
        <w:rPr>
          <w:rFonts w:ascii="Times New Roman" w:hAnsi="Times New Roman"/>
          <w:color w:val="000000"/>
        </w:rPr>
        <w:t xml:space="preserve">How much multicultural education have you studied, what is your knowledge and </w:t>
      </w:r>
    </w:p>
    <w:p w:rsidR="007A4E31" w:rsidRPr="00E33F8F" w:rsidRDefault="007A4E31" w:rsidP="007A4E31">
      <w:pPr>
        <w:ind w:left="180" w:right="-720" w:hanging="180"/>
        <w:rPr>
          <w:rFonts w:ascii="Times New Roman" w:hAnsi="Times New Roman"/>
          <w:color w:val="000000"/>
        </w:rPr>
      </w:pPr>
      <w:r w:rsidRPr="00E33F8F">
        <w:rPr>
          <w:rFonts w:ascii="Times New Roman" w:hAnsi="Times New Roman"/>
          <w:color w:val="000000"/>
        </w:rPr>
        <w:tab/>
        <w:t xml:space="preserve">  </w:t>
      </w:r>
      <w:proofErr w:type="gramStart"/>
      <w:r w:rsidRPr="00E33F8F">
        <w:rPr>
          <w:rFonts w:ascii="Times New Roman" w:hAnsi="Times New Roman"/>
          <w:color w:val="000000"/>
        </w:rPr>
        <w:t>attitude</w:t>
      </w:r>
      <w:proofErr w:type="gramEnd"/>
      <w:r w:rsidRPr="00E33F8F">
        <w:rPr>
          <w:rFonts w:ascii="Times New Roman" w:hAnsi="Times New Roman"/>
          <w:color w:val="000000"/>
        </w:rPr>
        <w:t xml:space="preserve"> about teaching persons who are from different cultures than yours? </w:t>
      </w:r>
    </w:p>
    <w:p w:rsidR="007A4E31" w:rsidRPr="00E33F8F" w:rsidRDefault="007A4E31" w:rsidP="007A4E31">
      <w:pPr>
        <w:ind w:right="-720"/>
        <w:rPr>
          <w:rFonts w:ascii="Times New Roman" w:hAnsi="Times New Roman"/>
          <w:b/>
          <w:color w:val="000000"/>
          <w:u w:val="single"/>
        </w:rPr>
      </w:pPr>
      <w:r w:rsidRPr="00E33F8F">
        <w:rPr>
          <w:rFonts w:ascii="Times New Roman" w:hAnsi="Times New Roman"/>
          <w:color w:val="000000"/>
        </w:rPr>
        <w:tab/>
      </w:r>
      <w:r w:rsidRPr="00E33F8F">
        <w:rPr>
          <w:rFonts w:ascii="Times New Roman" w:hAnsi="Times New Roman"/>
          <w:b/>
          <w:color w:val="000000"/>
        </w:rPr>
        <w:tab/>
      </w:r>
    </w:p>
    <w:p w:rsidR="007A4E31" w:rsidRPr="00E33F8F" w:rsidRDefault="007A4E31" w:rsidP="007A4E31">
      <w:pPr>
        <w:ind w:right="-720"/>
        <w:rPr>
          <w:rFonts w:ascii="Times New Roman" w:hAnsi="Times New Roman"/>
          <w:b/>
          <w:color w:val="000000"/>
        </w:rPr>
      </w:pPr>
      <w:r w:rsidRPr="00E33F8F">
        <w:rPr>
          <w:rFonts w:ascii="Times New Roman" w:hAnsi="Times New Roman"/>
          <w:b/>
          <w:color w:val="000000"/>
        </w:rPr>
        <w:t>*  Journal entry #2: Community Report</w:t>
      </w:r>
    </w:p>
    <w:p w:rsidR="007A4E31" w:rsidRPr="00E33F8F" w:rsidRDefault="007A4E31" w:rsidP="007A4E31">
      <w:pPr>
        <w:ind w:right="-720"/>
        <w:rPr>
          <w:rFonts w:ascii="Times New Roman" w:hAnsi="Times New Roman"/>
          <w:color w:val="000000"/>
        </w:rPr>
      </w:pPr>
      <w:r w:rsidRPr="00E33F8F">
        <w:rPr>
          <w:rFonts w:ascii="Times New Roman" w:hAnsi="Times New Roman"/>
          <w:b/>
          <w:color w:val="000000"/>
        </w:rPr>
        <w:t xml:space="preserve">   </w:t>
      </w:r>
      <w:r w:rsidRPr="00E33F8F">
        <w:rPr>
          <w:rFonts w:ascii="Times New Roman" w:hAnsi="Times New Roman"/>
          <w:color w:val="000000"/>
        </w:rPr>
        <w:t xml:space="preserve">Attend an event of an Asian American group (cultural festival, rally, traditional wedding,   </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w:t>
      </w:r>
      <w:proofErr w:type="gramStart"/>
      <w:r w:rsidRPr="00E33F8F">
        <w:rPr>
          <w:rFonts w:ascii="Times New Roman" w:hAnsi="Times New Roman"/>
          <w:color w:val="000000"/>
        </w:rPr>
        <w:t>religious</w:t>
      </w:r>
      <w:proofErr w:type="gramEnd"/>
      <w:r w:rsidRPr="00E33F8F">
        <w:rPr>
          <w:rFonts w:ascii="Times New Roman" w:hAnsi="Times New Roman"/>
          <w:color w:val="000000"/>
        </w:rPr>
        <w:t xml:space="preserve"> celebration) or visit an Asian American place (e.g., Chinatown, Koreatown,   </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w:t>
      </w:r>
      <w:proofErr w:type="gramStart"/>
      <w:r w:rsidRPr="00E33F8F">
        <w:rPr>
          <w:rFonts w:ascii="Times New Roman" w:hAnsi="Times New Roman"/>
          <w:color w:val="000000"/>
        </w:rPr>
        <w:t>Little Tokyo, Little Saigon, Little India, Montrey Park, Manila Town).</w:t>
      </w:r>
      <w:proofErr w:type="gramEnd"/>
      <w:r w:rsidRPr="00E33F8F">
        <w:rPr>
          <w:rFonts w:ascii="Times New Roman" w:hAnsi="Times New Roman"/>
          <w:color w:val="000000"/>
        </w:rPr>
        <w:t xml:space="preserve"> This does not mean </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w:t>
      </w:r>
      <w:proofErr w:type="gramStart"/>
      <w:r w:rsidRPr="00E33F8F">
        <w:rPr>
          <w:rFonts w:ascii="Times New Roman" w:hAnsi="Times New Roman"/>
          <w:color w:val="000000"/>
        </w:rPr>
        <w:t>just</w:t>
      </w:r>
      <w:proofErr w:type="gramEnd"/>
      <w:r w:rsidRPr="00E33F8F">
        <w:rPr>
          <w:rFonts w:ascii="Times New Roman" w:hAnsi="Times New Roman"/>
          <w:color w:val="000000"/>
        </w:rPr>
        <w:t xml:space="preserve"> going to a movie or to a restaurant with “ethnic” food. Rather, you need to find an  </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w:t>
      </w:r>
      <w:proofErr w:type="gramStart"/>
      <w:r w:rsidRPr="00E33F8F">
        <w:rPr>
          <w:rFonts w:ascii="Times New Roman" w:hAnsi="Times New Roman"/>
          <w:color w:val="000000"/>
        </w:rPr>
        <w:t>event</w:t>
      </w:r>
      <w:proofErr w:type="gramEnd"/>
      <w:r w:rsidRPr="00E33F8F">
        <w:rPr>
          <w:rFonts w:ascii="Times New Roman" w:hAnsi="Times New Roman"/>
          <w:color w:val="000000"/>
        </w:rPr>
        <w:t xml:space="preserve"> or a place in which you will be in the center of a cultural life unfamiliar to yourself. </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After you have attended your event or visited the place, summarize what you did, and </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w:t>
      </w:r>
      <w:proofErr w:type="gramStart"/>
      <w:r w:rsidRPr="00E33F8F">
        <w:rPr>
          <w:rFonts w:ascii="Times New Roman" w:hAnsi="Times New Roman"/>
          <w:color w:val="000000"/>
        </w:rPr>
        <w:t>write</w:t>
      </w:r>
      <w:proofErr w:type="gramEnd"/>
      <w:r w:rsidRPr="00E33F8F">
        <w:rPr>
          <w:rFonts w:ascii="Times New Roman" w:hAnsi="Times New Roman"/>
          <w:color w:val="000000"/>
        </w:rPr>
        <w:t xml:space="preserve"> about the stereotypes used, stereotypes broken, key lessons for teachers, and make an </w:t>
      </w:r>
    </w:p>
    <w:p w:rsidR="007A4E31" w:rsidRPr="009C6A7C" w:rsidRDefault="007A4E31" w:rsidP="007A4E31">
      <w:pPr>
        <w:ind w:right="-720"/>
        <w:rPr>
          <w:rFonts w:ascii="Times New Roman" w:hAnsi="Times New Roman"/>
          <w:color w:val="FF0000"/>
        </w:rPr>
      </w:pPr>
      <w:r w:rsidRPr="00E33F8F">
        <w:rPr>
          <w:rFonts w:ascii="Times New Roman" w:hAnsi="Times New Roman"/>
          <w:color w:val="000000"/>
        </w:rPr>
        <w:t xml:space="preserve">    </w:t>
      </w:r>
      <w:proofErr w:type="gramStart"/>
      <w:r w:rsidRPr="00E33F8F">
        <w:rPr>
          <w:rFonts w:ascii="Times New Roman" w:hAnsi="Times New Roman"/>
          <w:color w:val="000000"/>
        </w:rPr>
        <w:t>evaluation</w:t>
      </w:r>
      <w:proofErr w:type="gramEnd"/>
      <w:r w:rsidRPr="00E33F8F">
        <w:rPr>
          <w:rFonts w:ascii="Times New Roman" w:hAnsi="Times New Roman"/>
          <w:color w:val="000000"/>
        </w:rPr>
        <w:t xml:space="preserve"> of that experience. </w:t>
      </w:r>
    </w:p>
    <w:p w:rsidR="007A4E31" w:rsidRPr="00E33F8F" w:rsidRDefault="007A4E31" w:rsidP="007A4E31">
      <w:pPr>
        <w:ind w:right="-720"/>
        <w:rPr>
          <w:rFonts w:ascii="Times New Roman" w:hAnsi="Times New Roman"/>
          <w:b/>
          <w:color w:val="000000"/>
          <w:u w:val="single"/>
        </w:rPr>
      </w:pPr>
    </w:p>
    <w:p w:rsidR="007A4E31" w:rsidRPr="00E33F8F" w:rsidRDefault="007A4E31" w:rsidP="007A4E31">
      <w:pPr>
        <w:ind w:right="-720"/>
        <w:rPr>
          <w:rFonts w:ascii="Times New Roman" w:hAnsi="Times New Roman"/>
          <w:b/>
          <w:color w:val="000000"/>
        </w:rPr>
      </w:pPr>
      <w:r w:rsidRPr="00E33F8F">
        <w:rPr>
          <w:rFonts w:ascii="Times New Roman" w:hAnsi="Times New Roman"/>
          <w:b/>
          <w:color w:val="000000"/>
        </w:rPr>
        <w:t>* Journal entry #3: Film Response</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Comment on a film you viewed in class. Summarize the intellectual and emotional value,</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w:t>
      </w:r>
      <w:proofErr w:type="gramStart"/>
      <w:r w:rsidRPr="00E33F8F">
        <w:rPr>
          <w:rFonts w:ascii="Times New Roman" w:hAnsi="Times New Roman"/>
          <w:color w:val="000000"/>
        </w:rPr>
        <w:t>commenting</w:t>
      </w:r>
      <w:proofErr w:type="gramEnd"/>
      <w:r w:rsidRPr="00E33F8F">
        <w:rPr>
          <w:rFonts w:ascii="Times New Roman" w:hAnsi="Times New Roman"/>
          <w:color w:val="000000"/>
        </w:rPr>
        <w:t xml:space="preserve"> on particular concepts, feelings you experienced, or points made in various   </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w:t>
      </w:r>
      <w:proofErr w:type="gramStart"/>
      <w:r w:rsidRPr="00E33F8F">
        <w:rPr>
          <w:rFonts w:ascii="Times New Roman" w:hAnsi="Times New Roman"/>
          <w:color w:val="000000"/>
        </w:rPr>
        <w:t>parts</w:t>
      </w:r>
      <w:proofErr w:type="gramEnd"/>
      <w:r w:rsidRPr="00E33F8F">
        <w:rPr>
          <w:rFonts w:ascii="Times New Roman" w:hAnsi="Times New Roman"/>
          <w:color w:val="000000"/>
        </w:rPr>
        <w:t xml:space="preserve"> of the films. Connect the points in the film to the readings in the course and write </w:t>
      </w:r>
    </w:p>
    <w:p w:rsidR="007A4E31" w:rsidRPr="00E33F8F" w:rsidRDefault="007A4E31" w:rsidP="007A4E31">
      <w:pPr>
        <w:ind w:right="-720"/>
        <w:rPr>
          <w:rFonts w:ascii="Times New Roman" w:hAnsi="Times New Roman"/>
          <w:color w:val="000000"/>
        </w:rPr>
      </w:pPr>
      <w:r w:rsidRPr="00E33F8F">
        <w:rPr>
          <w:rFonts w:ascii="Times New Roman" w:hAnsi="Times New Roman"/>
          <w:color w:val="000000"/>
        </w:rPr>
        <w:t xml:space="preserve">    </w:t>
      </w:r>
      <w:proofErr w:type="gramStart"/>
      <w:r w:rsidRPr="00E33F8F">
        <w:rPr>
          <w:rFonts w:ascii="Times New Roman" w:hAnsi="Times New Roman"/>
          <w:color w:val="000000"/>
        </w:rPr>
        <w:t>about</w:t>
      </w:r>
      <w:proofErr w:type="gramEnd"/>
      <w:r w:rsidRPr="00E33F8F">
        <w:rPr>
          <w:rFonts w:ascii="Times New Roman" w:hAnsi="Times New Roman"/>
          <w:color w:val="000000"/>
        </w:rPr>
        <w:t xml:space="preserve"> them in an extended reflection.</w:t>
      </w:r>
    </w:p>
    <w:p w:rsidR="007A4E31" w:rsidRDefault="007A4E31" w:rsidP="007A4E31">
      <w:pPr>
        <w:ind w:right="-720"/>
      </w:pPr>
    </w:p>
    <w:p w:rsidR="007A4E31" w:rsidRDefault="007A4E31" w:rsidP="007A4E31">
      <w:pPr>
        <w:ind w:right="-720"/>
        <w:rPr>
          <w:rFonts w:ascii="Times New Roman" w:hAnsi="Times New Roman"/>
          <w:b/>
          <w:color w:val="000000"/>
        </w:rPr>
      </w:pPr>
      <w:r>
        <w:rPr>
          <w:rFonts w:ascii="Times New Roman" w:hAnsi="Times New Roman"/>
          <w:color w:val="000000"/>
        </w:rPr>
        <w:t xml:space="preserve">* </w:t>
      </w:r>
      <w:r>
        <w:rPr>
          <w:rFonts w:ascii="Times New Roman" w:hAnsi="Times New Roman"/>
          <w:b/>
          <w:color w:val="000000"/>
        </w:rPr>
        <w:t>Journal entry #4 (optional): Maximum 3 points</w:t>
      </w:r>
    </w:p>
    <w:p w:rsidR="007A4E31" w:rsidRDefault="007A4E31" w:rsidP="007A4E31">
      <w:pPr>
        <w:ind w:right="-720"/>
        <w:rPr>
          <w:rFonts w:ascii="Times New Roman" w:hAnsi="Times New Roman"/>
          <w:color w:val="000000"/>
        </w:rPr>
      </w:pPr>
      <w:r>
        <w:rPr>
          <w:rFonts w:ascii="Times New Roman" w:hAnsi="Times New Roman"/>
          <w:color w:val="000000"/>
        </w:rPr>
        <w:t xml:space="preserve">    In addition to the standard evaluation, comment on the activities, assignments and instruction </w:t>
      </w:r>
    </w:p>
    <w:p w:rsidR="007A4E31" w:rsidRDefault="007A4E31" w:rsidP="007A4E31">
      <w:pPr>
        <w:ind w:right="-720"/>
        <w:rPr>
          <w:rFonts w:ascii="Times New Roman" w:hAnsi="Times New Roman"/>
          <w:color w:val="000000"/>
        </w:rPr>
      </w:pPr>
      <w:r>
        <w:rPr>
          <w:rFonts w:ascii="Times New Roman" w:hAnsi="Times New Roman"/>
          <w:color w:val="000000"/>
        </w:rPr>
        <w:t xml:space="preserve">    </w:t>
      </w:r>
      <w:proofErr w:type="gramStart"/>
      <w:r>
        <w:rPr>
          <w:rFonts w:ascii="Times New Roman" w:hAnsi="Times New Roman"/>
          <w:color w:val="000000"/>
        </w:rPr>
        <w:t>in</w:t>
      </w:r>
      <w:proofErr w:type="gramEnd"/>
      <w:r>
        <w:rPr>
          <w:rFonts w:ascii="Times New Roman" w:hAnsi="Times New Roman"/>
          <w:color w:val="000000"/>
        </w:rPr>
        <w:t xml:space="preserve"> the course. What should be kept? What changed? What modified? Does the sequence of </w:t>
      </w:r>
    </w:p>
    <w:p w:rsidR="007A4E31" w:rsidRDefault="007A4E31" w:rsidP="007A4E31">
      <w:pPr>
        <w:ind w:right="-720"/>
        <w:rPr>
          <w:rFonts w:ascii="Times New Roman" w:hAnsi="Times New Roman"/>
          <w:color w:val="000000"/>
        </w:rPr>
      </w:pPr>
      <w:r>
        <w:rPr>
          <w:rFonts w:ascii="Times New Roman" w:hAnsi="Times New Roman"/>
          <w:color w:val="000000"/>
        </w:rPr>
        <w:t xml:space="preserve">    </w:t>
      </w:r>
      <w:proofErr w:type="gramStart"/>
      <w:r>
        <w:rPr>
          <w:rFonts w:ascii="Times New Roman" w:hAnsi="Times New Roman"/>
          <w:color w:val="000000"/>
        </w:rPr>
        <w:t>topics</w:t>
      </w:r>
      <w:proofErr w:type="gramEnd"/>
      <w:r>
        <w:rPr>
          <w:rFonts w:ascii="Times New Roman" w:hAnsi="Times New Roman"/>
          <w:color w:val="000000"/>
        </w:rPr>
        <w:t xml:space="preserve"> flow well?</w:t>
      </w:r>
    </w:p>
    <w:p w:rsidR="002C2028" w:rsidRDefault="007A4E31" w:rsidP="007A4E31">
      <w:pPr>
        <w:ind w:right="-720"/>
      </w:pPr>
    </w:p>
    <w:sectPr w:rsidR="002C2028" w:rsidSect="002C202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8213C7"/>
    <w:multiLevelType w:val="hybridMultilevel"/>
    <w:tmpl w:val="A1DE7252"/>
    <w:lvl w:ilvl="0" w:tplc="2576F1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AC7D61"/>
    <w:multiLevelType w:val="hybridMultilevel"/>
    <w:tmpl w:val="B12670E8"/>
    <w:lvl w:ilvl="0" w:tplc="49122E6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82531D"/>
    <w:multiLevelType w:val="hybridMultilevel"/>
    <w:tmpl w:val="E124BFB2"/>
    <w:lvl w:ilvl="0" w:tplc="F30E4C0C">
      <w:start w:val="1"/>
      <w:numFmt w:val="decimal"/>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3">
    <w:nsid w:val="1D306FFB"/>
    <w:multiLevelType w:val="hybridMultilevel"/>
    <w:tmpl w:val="2444B2F8"/>
    <w:lvl w:ilvl="0" w:tplc="C7583B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F9B24D4"/>
    <w:multiLevelType w:val="hybridMultilevel"/>
    <w:tmpl w:val="53B6027C"/>
    <w:lvl w:ilvl="0" w:tplc="870CEBB8">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5">
    <w:nsid w:val="299164B2"/>
    <w:multiLevelType w:val="hybridMultilevel"/>
    <w:tmpl w:val="C79AE1A6"/>
    <w:lvl w:ilvl="0" w:tplc="30B4AA7E">
      <w:start w:val="1"/>
      <w:numFmt w:val="decimal"/>
      <w:lvlText w:val="%1."/>
      <w:lvlJc w:val="left"/>
      <w:pPr>
        <w:tabs>
          <w:tab w:val="num" w:pos="1440"/>
        </w:tabs>
        <w:ind w:left="1440" w:hanging="360"/>
      </w:pPr>
      <w:rPr>
        <w:rFonts w:hint="default"/>
        <w:color w:val="auto"/>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6">
    <w:nsid w:val="2B1337AC"/>
    <w:multiLevelType w:val="hybridMultilevel"/>
    <w:tmpl w:val="8FB6DFEE"/>
    <w:lvl w:ilvl="0" w:tplc="FF2A81E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6B0210"/>
    <w:multiLevelType w:val="hybridMultilevel"/>
    <w:tmpl w:val="3B547B46"/>
    <w:lvl w:ilvl="0" w:tplc="59AA2400">
      <w:start w:val="2"/>
      <w:numFmt w:val="decimal"/>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8">
    <w:nsid w:val="341419F0"/>
    <w:multiLevelType w:val="hybridMultilevel"/>
    <w:tmpl w:val="7F50AAD4"/>
    <w:lvl w:ilvl="0" w:tplc="9D5E01A0">
      <w:start w:val="1"/>
      <w:numFmt w:val="decimal"/>
      <w:lvlText w:val="%1."/>
      <w:lvlJc w:val="left"/>
      <w:pPr>
        <w:tabs>
          <w:tab w:val="num" w:pos="720"/>
        </w:tabs>
        <w:ind w:left="720" w:hanging="360"/>
      </w:pPr>
      <w:rPr>
        <w:rFonts w:ascii="Times" w:hAnsi="Times" w:hint="default"/>
        <w:b w:val="0"/>
        <w:color w:val="auto"/>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35A6721F"/>
    <w:multiLevelType w:val="hybridMultilevel"/>
    <w:tmpl w:val="933CD5B6"/>
    <w:lvl w:ilvl="0" w:tplc="8390AF46">
      <w:start w:val="1"/>
      <w:numFmt w:val="decimal"/>
      <w:lvlText w:val="%1."/>
      <w:lvlJc w:val="left"/>
      <w:pPr>
        <w:tabs>
          <w:tab w:val="num" w:pos="1100"/>
        </w:tabs>
        <w:ind w:left="1100" w:hanging="3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0C05888"/>
    <w:multiLevelType w:val="hybridMultilevel"/>
    <w:tmpl w:val="78108C78"/>
    <w:lvl w:ilvl="0" w:tplc="469217BE">
      <w:start w:val="1"/>
      <w:numFmt w:val="decimal"/>
      <w:lvlText w:val="%1."/>
      <w:lvlJc w:val="left"/>
      <w:pPr>
        <w:tabs>
          <w:tab w:val="num" w:pos="1080"/>
        </w:tabs>
        <w:ind w:left="1080" w:hanging="360"/>
      </w:pPr>
      <w:rPr>
        <w:rFonts w:hint="default"/>
      </w:rPr>
    </w:lvl>
    <w:lvl w:ilvl="1" w:tplc="D7AA5C42">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8B51176"/>
    <w:multiLevelType w:val="hybridMultilevel"/>
    <w:tmpl w:val="C7547A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625221"/>
    <w:multiLevelType w:val="hybridMultilevel"/>
    <w:tmpl w:val="E2A2F896"/>
    <w:lvl w:ilvl="0" w:tplc="59C8F14A">
      <w:start w:val="1"/>
      <w:numFmt w:val="decimal"/>
      <w:lvlText w:val="%1."/>
      <w:lvlJc w:val="left"/>
      <w:pPr>
        <w:tabs>
          <w:tab w:val="num" w:pos="900"/>
        </w:tabs>
        <w:ind w:left="900" w:hanging="360"/>
      </w:pPr>
      <w:rPr>
        <w:rFonts w:hint="default"/>
        <w:color w:val="auto"/>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3">
    <w:nsid w:val="4E1F4DF5"/>
    <w:multiLevelType w:val="hybridMultilevel"/>
    <w:tmpl w:val="E9A4DF6C"/>
    <w:lvl w:ilvl="0" w:tplc="0C02147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1527B7D"/>
    <w:multiLevelType w:val="hybridMultilevel"/>
    <w:tmpl w:val="07E08D12"/>
    <w:lvl w:ilvl="0" w:tplc="F75C5818">
      <w:start w:val="1"/>
      <w:numFmt w:val="decimal"/>
      <w:lvlText w:val="%1."/>
      <w:lvlJc w:val="left"/>
      <w:pPr>
        <w:tabs>
          <w:tab w:val="num" w:pos="900"/>
        </w:tabs>
        <w:ind w:left="900" w:hanging="360"/>
      </w:pPr>
      <w:rPr>
        <w:rFonts w:hint="default"/>
        <w:b w:val="0"/>
        <w:color w:val="000000"/>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5">
    <w:nsid w:val="52F7134C"/>
    <w:multiLevelType w:val="hybridMultilevel"/>
    <w:tmpl w:val="DAE8B42A"/>
    <w:lvl w:ilvl="0" w:tplc="CD7AD3F4">
      <w:start w:val="1"/>
      <w:numFmt w:val="decimal"/>
      <w:lvlText w:val="%1."/>
      <w:lvlJc w:val="left"/>
      <w:pPr>
        <w:tabs>
          <w:tab w:val="num" w:pos="1080"/>
        </w:tabs>
        <w:ind w:left="1080" w:hanging="360"/>
      </w:pPr>
      <w:rPr>
        <w:rFonts w:hint="default"/>
      </w:rPr>
    </w:lvl>
    <w:lvl w:ilvl="1" w:tplc="243666E0">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3BC0A85"/>
    <w:multiLevelType w:val="hybridMultilevel"/>
    <w:tmpl w:val="EF0060D2"/>
    <w:lvl w:ilvl="0" w:tplc="709EAF94">
      <w:start w:val="1"/>
      <w:numFmt w:val="bullet"/>
      <w:lvlText w:val="-"/>
      <w:lvlJc w:val="left"/>
      <w:pPr>
        <w:tabs>
          <w:tab w:val="num" w:pos="3600"/>
        </w:tabs>
        <w:ind w:left="3600" w:hanging="360"/>
      </w:pPr>
      <w:rPr>
        <w:rFonts w:ascii="Times New Roman" w:eastAsia="Times" w:hAnsi="Times New Roman"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nsid w:val="54382E9A"/>
    <w:multiLevelType w:val="hybridMultilevel"/>
    <w:tmpl w:val="EEB09D5C"/>
    <w:lvl w:ilvl="0" w:tplc="BFC823FC">
      <w:start w:val="5"/>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FE28C9"/>
    <w:multiLevelType w:val="hybridMultilevel"/>
    <w:tmpl w:val="6BA63412"/>
    <w:lvl w:ilvl="0" w:tplc="5926DFF4">
      <w:start w:val="1"/>
      <w:numFmt w:val="decimal"/>
      <w:lvlText w:val="%1."/>
      <w:lvlJc w:val="left"/>
      <w:pPr>
        <w:tabs>
          <w:tab w:val="num" w:pos="900"/>
        </w:tabs>
        <w:ind w:left="900" w:hanging="360"/>
      </w:pPr>
      <w:rPr>
        <w:rFonts w:hint="default"/>
        <w:b w:val="0"/>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9">
    <w:nsid w:val="586F50E5"/>
    <w:multiLevelType w:val="hybridMultilevel"/>
    <w:tmpl w:val="1B120AE2"/>
    <w:lvl w:ilvl="0" w:tplc="120EA270">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0">
    <w:nsid w:val="59153301"/>
    <w:multiLevelType w:val="hybridMultilevel"/>
    <w:tmpl w:val="E160AB9A"/>
    <w:lvl w:ilvl="0" w:tplc="FACCB37A">
      <w:start w:val="1"/>
      <w:numFmt w:val="decimal"/>
      <w:lvlText w:val="%1."/>
      <w:lvlJc w:val="left"/>
      <w:pPr>
        <w:tabs>
          <w:tab w:val="num" w:pos="1440"/>
        </w:tabs>
        <w:ind w:left="1440" w:hanging="360"/>
      </w:pPr>
      <w:rPr>
        <w:rFonts w:ascii="Times New Roman" w:eastAsia="Times" w:hAnsi="Times New Roman" w:cs="Times New Roman"/>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CCB2430"/>
    <w:multiLevelType w:val="hybridMultilevel"/>
    <w:tmpl w:val="A8CADFEE"/>
    <w:lvl w:ilvl="0" w:tplc="75A4CCA6">
      <w:start w:val="2"/>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2">
    <w:nsid w:val="61333FA7"/>
    <w:multiLevelType w:val="hybridMultilevel"/>
    <w:tmpl w:val="9CEC8A94"/>
    <w:lvl w:ilvl="0" w:tplc="F97420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9FF3C92"/>
    <w:multiLevelType w:val="hybridMultilevel"/>
    <w:tmpl w:val="07F0D5FC"/>
    <w:lvl w:ilvl="0" w:tplc="367E2D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E0F78FC"/>
    <w:multiLevelType w:val="hybridMultilevel"/>
    <w:tmpl w:val="408C923C"/>
    <w:lvl w:ilvl="0" w:tplc="797EEED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6F845D9C"/>
    <w:multiLevelType w:val="hybridMultilevel"/>
    <w:tmpl w:val="3B3A9990"/>
    <w:lvl w:ilvl="0" w:tplc="E0D8E4FA">
      <w:start w:val="1"/>
      <w:numFmt w:val="decimal"/>
      <w:lvlText w:val="%1."/>
      <w:lvlJc w:val="left"/>
      <w:pPr>
        <w:tabs>
          <w:tab w:val="num" w:pos="900"/>
        </w:tabs>
        <w:ind w:left="900" w:hanging="360"/>
      </w:pPr>
      <w:rPr>
        <w:rFonts w:hint="default"/>
        <w:color w:val="auto"/>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26">
    <w:nsid w:val="73EB5EEA"/>
    <w:multiLevelType w:val="hybridMultilevel"/>
    <w:tmpl w:val="463027A2"/>
    <w:lvl w:ilvl="0" w:tplc="2448820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745B1E34"/>
    <w:multiLevelType w:val="hybridMultilevel"/>
    <w:tmpl w:val="D31ECC32"/>
    <w:lvl w:ilvl="0" w:tplc="CFF82B3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79AE6BAB"/>
    <w:multiLevelType w:val="hybridMultilevel"/>
    <w:tmpl w:val="80DE40E0"/>
    <w:lvl w:ilvl="0" w:tplc="5D304E12">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9">
    <w:nsid w:val="7B6A7466"/>
    <w:multiLevelType w:val="hybridMultilevel"/>
    <w:tmpl w:val="C9CE7262"/>
    <w:lvl w:ilvl="0" w:tplc="7DAA63C2">
      <w:start w:val="1"/>
      <w:numFmt w:val="decimal"/>
      <w:lvlText w:val="%1."/>
      <w:lvlJc w:val="left"/>
      <w:pPr>
        <w:tabs>
          <w:tab w:val="num" w:pos="1440"/>
        </w:tabs>
        <w:ind w:left="1440" w:hanging="360"/>
      </w:pPr>
      <w:rPr>
        <w:rFonts w:ascii="Times" w:eastAsia="Times" w:hAnsi="Times" w:cs="Times New Roman"/>
      </w:rPr>
    </w:lvl>
    <w:lvl w:ilvl="1" w:tplc="5926DFF4">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22"/>
  </w:num>
  <w:num w:numId="3">
    <w:abstractNumId w:val="26"/>
  </w:num>
  <w:num w:numId="4">
    <w:abstractNumId w:val="24"/>
  </w:num>
  <w:num w:numId="5">
    <w:abstractNumId w:val="10"/>
  </w:num>
  <w:num w:numId="6">
    <w:abstractNumId w:val="3"/>
  </w:num>
  <w:num w:numId="7">
    <w:abstractNumId w:val="1"/>
  </w:num>
  <w:num w:numId="8">
    <w:abstractNumId w:val="27"/>
  </w:num>
  <w:num w:numId="9">
    <w:abstractNumId w:val="6"/>
  </w:num>
  <w:num w:numId="10">
    <w:abstractNumId w:val="11"/>
  </w:num>
  <w:num w:numId="11">
    <w:abstractNumId w:val="9"/>
  </w:num>
  <w:num w:numId="12">
    <w:abstractNumId w:val="17"/>
  </w:num>
  <w:num w:numId="13">
    <w:abstractNumId w:val="16"/>
  </w:num>
  <w:num w:numId="14">
    <w:abstractNumId w:val="23"/>
  </w:num>
  <w:num w:numId="15">
    <w:abstractNumId w:val="0"/>
  </w:num>
  <w:num w:numId="16">
    <w:abstractNumId w:val="15"/>
  </w:num>
  <w:num w:numId="17">
    <w:abstractNumId w:val="28"/>
  </w:num>
  <w:num w:numId="18">
    <w:abstractNumId w:val="4"/>
  </w:num>
  <w:num w:numId="19">
    <w:abstractNumId w:val="19"/>
  </w:num>
  <w:num w:numId="20">
    <w:abstractNumId w:val="20"/>
  </w:num>
  <w:num w:numId="21">
    <w:abstractNumId w:val="21"/>
  </w:num>
  <w:num w:numId="22">
    <w:abstractNumId w:val="29"/>
  </w:num>
  <w:num w:numId="23">
    <w:abstractNumId w:val="7"/>
  </w:num>
  <w:num w:numId="24">
    <w:abstractNumId w:val="8"/>
  </w:num>
  <w:num w:numId="25">
    <w:abstractNumId w:val="5"/>
  </w:num>
  <w:num w:numId="26">
    <w:abstractNumId w:val="25"/>
  </w:num>
  <w:num w:numId="27">
    <w:abstractNumId w:val="12"/>
  </w:num>
  <w:num w:numId="28">
    <w:abstractNumId w:val="2"/>
  </w:num>
  <w:num w:numId="29">
    <w:abstractNumId w:val="14"/>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A4E31"/>
    <w:rsid w:val="007A4E3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4" w:qFormat="1"/>
    <w:lsdException w:name="heading 5" w:qFormat="1"/>
  </w:latentStyles>
  <w:style w:type="paragraph" w:default="1" w:styleId="Normal">
    <w:name w:val="Normal"/>
    <w:qFormat/>
    <w:rsid w:val="007A4E31"/>
    <w:rPr>
      <w:rFonts w:ascii="Times" w:eastAsia="Times" w:hAnsi="Times" w:cs="Times New Roman"/>
      <w:szCs w:val="20"/>
    </w:rPr>
  </w:style>
  <w:style w:type="paragraph" w:styleId="Heading4">
    <w:name w:val="heading 4"/>
    <w:basedOn w:val="Normal"/>
    <w:next w:val="Normal"/>
    <w:link w:val="Heading4Char"/>
    <w:qFormat/>
    <w:rsid w:val="007A4E31"/>
    <w:pPr>
      <w:keepNext/>
      <w:spacing w:before="240" w:after="60"/>
      <w:outlineLvl w:val="3"/>
    </w:pPr>
    <w:rPr>
      <w:rFonts w:ascii="Times New Roman" w:hAnsi="Times New Roman"/>
      <w:b/>
      <w:sz w:val="28"/>
      <w:szCs w:val="28"/>
    </w:rPr>
  </w:style>
  <w:style w:type="paragraph" w:styleId="Heading5">
    <w:name w:val="heading 5"/>
    <w:basedOn w:val="Normal"/>
    <w:next w:val="Normal"/>
    <w:link w:val="Heading5Char"/>
    <w:qFormat/>
    <w:rsid w:val="007A4E31"/>
    <w:pPr>
      <w:keepNext/>
      <w:tabs>
        <w:tab w:val="left" w:pos="360"/>
        <w:tab w:val="left" w:pos="540"/>
      </w:tabs>
      <w:ind w:left="360" w:hanging="360"/>
      <w:outlineLvl w:val="4"/>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rsid w:val="007A4E31"/>
    <w:rPr>
      <w:rFonts w:ascii="Times New Roman" w:eastAsia="Times" w:hAnsi="Times New Roman" w:cs="Times New Roman"/>
      <w:b/>
      <w:sz w:val="28"/>
      <w:szCs w:val="28"/>
    </w:rPr>
  </w:style>
  <w:style w:type="character" w:customStyle="1" w:styleId="Heading5Char">
    <w:name w:val="Heading 5 Char"/>
    <w:basedOn w:val="DefaultParagraphFont"/>
    <w:link w:val="Heading5"/>
    <w:rsid w:val="007A4E31"/>
    <w:rPr>
      <w:rFonts w:ascii="Times" w:eastAsia="Times" w:hAnsi="Times" w:cs="Times New Roman"/>
      <w:b/>
      <w:szCs w:val="20"/>
    </w:rPr>
  </w:style>
  <w:style w:type="paragraph" w:styleId="BodyTextIndent">
    <w:name w:val="Body Text Indent"/>
    <w:basedOn w:val="Normal"/>
    <w:link w:val="BodyTextIndentChar"/>
    <w:rsid w:val="007A4E31"/>
    <w:pPr>
      <w:ind w:left="450"/>
    </w:pPr>
    <w:rPr>
      <w:rFonts w:ascii="Times New Roman" w:hAnsi="Times New Roman"/>
      <w:color w:val="000000"/>
    </w:rPr>
  </w:style>
  <w:style w:type="character" w:customStyle="1" w:styleId="BodyTextIndentChar">
    <w:name w:val="Body Text Indent Char"/>
    <w:basedOn w:val="DefaultParagraphFont"/>
    <w:link w:val="BodyTextIndent"/>
    <w:rsid w:val="007A4E31"/>
    <w:rPr>
      <w:rFonts w:ascii="Times New Roman" w:eastAsia="Times" w:hAnsi="Times New Roman" w:cs="Times New Roman"/>
      <w:color w:val="000000"/>
      <w:szCs w:val="20"/>
    </w:rPr>
  </w:style>
  <w:style w:type="paragraph" w:styleId="Header">
    <w:name w:val="header"/>
    <w:basedOn w:val="Normal"/>
    <w:link w:val="HeaderChar"/>
    <w:rsid w:val="007A4E31"/>
    <w:pPr>
      <w:tabs>
        <w:tab w:val="center" w:pos="4320"/>
        <w:tab w:val="right" w:pos="8640"/>
      </w:tabs>
    </w:pPr>
  </w:style>
  <w:style w:type="character" w:customStyle="1" w:styleId="HeaderChar">
    <w:name w:val="Header Char"/>
    <w:basedOn w:val="DefaultParagraphFont"/>
    <w:link w:val="Header"/>
    <w:rsid w:val="007A4E31"/>
    <w:rPr>
      <w:rFonts w:ascii="Times" w:eastAsia="Times" w:hAnsi="Times" w:cs="Times New Roman"/>
      <w:szCs w:val="20"/>
    </w:rPr>
  </w:style>
  <w:style w:type="character" w:styleId="Hyperlink">
    <w:name w:val="Hyperlink"/>
    <w:basedOn w:val="DefaultParagraphFont"/>
    <w:rsid w:val="007A4E31"/>
    <w:rPr>
      <w:color w:val="0000FF"/>
      <w:u w:val="single"/>
    </w:rPr>
  </w:style>
  <w:style w:type="paragraph" w:styleId="BodyText">
    <w:name w:val="Body Text"/>
    <w:basedOn w:val="Normal"/>
    <w:link w:val="BodyTextChar"/>
    <w:rsid w:val="007A4E31"/>
    <w:rPr>
      <w:sz w:val="22"/>
    </w:rPr>
  </w:style>
  <w:style w:type="character" w:customStyle="1" w:styleId="BodyTextChar">
    <w:name w:val="Body Text Char"/>
    <w:basedOn w:val="DefaultParagraphFont"/>
    <w:link w:val="BodyText"/>
    <w:rsid w:val="007A4E31"/>
    <w:rPr>
      <w:rFonts w:ascii="Times" w:eastAsia="Times" w:hAnsi="Times" w:cs="Times New Roman"/>
      <w:sz w:val="22"/>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pBfHXePM2Y&amp;feature=related" TargetMode="Externa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hyperlink" Target="mailto:eshrake@csun.edu" TargetMode="External"/><Relationship Id="rId7" Type="http://schemas.openxmlformats.org/officeDocument/2006/relationships/hyperlink" Target="http://www.youtube.com/watch?v=kc6mLwOa2Ig&amp;feature=related" TargetMode="Externa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http://www.youtube.com/watch?v=dIysyXdWhD8&amp;feature=rel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2540</Words>
  <Characters>14482</Characters>
  <Application>Microsoft Macintosh Word</Application>
  <DocSecurity>0</DocSecurity>
  <Lines>120</Lines>
  <Paragraphs>28</Paragraphs>
  <ScaleCrop>false</ScaleCrop>
  <Company>California State University Northridge</Company>
  <LinksUpToDate>false</LinksUpToDate>
  <CharactersWithSpaces>17784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Eunai Shrake</dc:creator>
  <cp:keywords/>
  <cp:lastModifiedBy>Eunai Shrake</cp:lastModifiedBy>
  <cp:revision>1</cp:revision>
  <dcterms:created xsi:type="dcterms:W3CDTF">2009-09-16T01:11:00Z</dcterms:created>
  <dcterms:modified xsi:type="dcterms:W3CDTF">2009-09-16T01:14:00Z</dcterms:modified>
</cp:coreProperties>
</file>